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57114E" w:rsidRPr="0057114E" w:rsidTr="005711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BF7022" w:rsidRPr="0057114E" w:rsidRDefault="004D0841">
            <w:pPr>
              <w:spacing w:before="100" w:after="20"/>
              <w:jc w:val="center"/>
              <w:rPr>
                <w:color w:val="000000" w:themeColor="text1"/>
              </w:rPr>
            </w:pPr>
            <w:r w:rsidRPr="0057114E">
              <w:rPr>
                <w:b w:val="0"/>
                <w:color w:val="000000" w:themeColor="text1"/>
                <w:sz w:val="21"/>
              </w:rPr>
              <w:t>2026-2027 EĞİTİM-ÖĞRETİM YILI</w:t>
            </w:r>
          </w:p>
          <w:p w:rsidR="00BF7022" w:rsidRPr="0057114E" w:rsidRDefault="004D0841">
            <w:pPr>
              <w:spacing w:after="20"/>
              <w:jc w:val="center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BF7022" w:rsidRPr="0057114E" w:rsidRDefault="004D0841">
            <w:pPr>
              <w:spacing w:after="20"/>
              <w:jc w:val="center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30"/>
              </w:rPr>
              <w:t>SPOR KULÜBÜ</w:t>
            </w:r>
          </w:p>
          <w:p w:rsidR="00BF7022" w:rsidRPr="0057114E" w:rsidRDefault="004D0841">
            <w:pPr>
              <w:spacing w:after="100"/>
              <w:jc w:val="center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24"/>
              </w:rPr>
              <w:t>YILLIK ÇALIŞMA PLANI</w:t>
            </w:r>
          </w:p>
        </w:tc>
      </w:tr>
    </w:tbl>
    <w:p w:rsidR="00BF7022" w:rsidRPr="0057114E" w:rsidRDefault="00BF7022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3251"/>
        <w:gridCol w:w="3251"/>
        <w:gridCol w:w="3251"/>
      </w:tblGrid>
      <w:tr w:rsidR="0057114E" w:rsidRPr="0057114E" w:rsidTr="005711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1" w:type="dxa"/>
          </w:tcPr>
          <w:p w:rsidR="00BF7022" w:rsidRPr="0057114E" w:rsidRDefault="004D0841">
            <w:pPr>
              <w:jc w:val="center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6"/>
              </w:rPr>
              <w:t>KULÜP</w:t>
            </w:r>
            <w:r w:rsidRPr="0057114E">
              <w:rPr>
                <w:color w:val="000000" w:themeColor="text1"/>
                <w:sz w:val="16"/>
              </w:rPr>
              <w:br/>
            </w:r>
            <w:r w:rsidRPr="0057114E">
              <w:rPr>
                <w:b w:val="0"/>
                <w:color w:val="000000" w:themeColor="text1"/>
                <w:sz w:val="20"/>
              </w:rPr>
              <w:t>Spor Kulübü</w:t>
            </w:r>
          </w:p>
        </w:tc>
        <w:tc>
          <w:tcPr>
            <w:tcW w:w="3251" w:type="dxa"/>
          </w:tcPr>
          <w:p w:rsidR="00BF7022" w:rsidRPr="0057114E" w:rsidRDefault="004D084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6"/>
              </w:rPr>
              <w:t>DANIŞMAN ÖĞRETMEN</w:t>
            </w:r>
            <w:r w:rsidRPr="0057114E">
              <w:rPr>
                <w:color w:val="000000" w:themeColor="text1"/>
                <w:sz w:val="16"/>
              </w:rPr>
              <w:br/>
            </w:r>
            <w:r w:rsidRPr="0057114E">
              <w:rPr>
                <w:b w:val="0"/>
                <w:color w:val="000000" w:themeColor="text1"/>
                <w:sz w:val="20"/>
              </w:rPr>
              <w:t>……………………………</w:t>
            </w:r>
          </w:p>
        </w:tc>
        <w:tc>
          <w:tcPr>
            <w:tcW w:w="3251" w:type="dxa"/>
          </w:tcPr>
          <w:p w:rsidR="00BF7022" w:rsidRPr="0057114E" w:rsidRDefault="004D084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6"/>
              </w:rPr>
              <w:t>EĞİTİM-ÖĞRETİM YILI</w:t>
            </w:r>
            <w:r w:rsidRPr="0057114E">
              <w:rPr>
                <w:color w:val="000000" w:themeColor="text1"/>
                <w:sz w:val="16"/>
              </w:rPr>
              <w:br/>
            </w:r>
            <w:r w:rsidRPr="0057114E">
              <w:rPr>
                <w:b w:val="0"/>
                <w:color w:val="000000" w:themeColor="text1"/>
                <w:sz w:val="20"/>
              </w:rPr>
              <w:t>2026-2027</w:t>
            </w:r>
          </w:p>
        </w:tc>
      </w:tr>
    </w:tbl>
    <w:p w:rsidR="00BF7022" w:rsidRPr="0057114E" w:rsidRDefault="00BF7022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077"/>
        <w:gridCol w:w="3402"/>
        <w:gridCol w:w="5272"/>
      </w:tblGrid>
      <w:tr w:rsidR="0057114E" w:rsidRPr="0057114E" w:rsidTr="005711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BF7022" w:rsidRPr="0057114E" w:rsidRDefault="004D0841">
            <w:pPr>
              <w:jc w:val="center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AY</w:t>
            </w:r>
          </w:p>
        </w:tc>
        <w:tc>
          <w:tcPr>
            <w:tcW w:w="3402" w:type="dxa"/>
          </w:tcPr>
          <w:p w:rsidR="00BF7022" w:rsidRPr="0057114E" w:rsidRDefault="004D084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AMAÇ</w:t>
            </w:r>
          </w:p>
        </w:tc>
        <w:tc>
          <w:tcPr>
            <w:tcW w:w="5272" w:type="dxa"/>
          </w:tcPr>
          <w:p w:rsidR="00BF7022" w:rsidRPr="0057114E" w:rsidRDefault="004D084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YAPILACAK ETKİNLİKLER</w:t>
            </w:r>
          </w:p>
        </w:tc>
      </w:tr>
      <w:tr w:rsidR="0057114E" w:rsidRPr="0057114E" w:rsidTr="005711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BF7022" w:rsidRPr="0057114E" w:rsidRDefault="004D0841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57114E">
              <w:rPr>
                <w:color w:val="000000" w:themeColor="text1"/>
                <w:sz w:val="19"/>
              </w:rPr>
              <w:t>EYLÜL</w:t>
            </w:r>
            <w:proofErr w:type="spellEnd"/>
          </w:p>
        </w:tc>
        <w:tc>
          <w:tcPr>
            <w:tcW w:w="3402" w:type="dxa"/>
          </w:tcPr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 xml:space="preserve">Kendini tanıyabilme, bireysel hedeflerini </w:t>
            </w:r>
            <w:r w:rsidRPr="0057114E">
              <w:rPr>
                <w:color w:val="000000" w:themeColor="text1"/>
                <w:sz w:val="19"/>
              </w:rPr>
              <w:t>belirleyebilme, yeteneklerini geliştirebilme, bunları kendisinin ve toplumun yararına kullanabilme.</w:t>
            </w:r>
          </w:p>
        </w:tc>
        <w:tc>
          <w:tcPr>
            <w:tcW w:w="5272" w:type="dxa"/>
          </w:tcPr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1. Spor kulübüne öğrenci seçiminin yapılması.</w:t>
            </w:r>
          </w:p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2. Spor kulübü yönetmeliğine uygun olarak temsilciler kurulunun oluşturulması.</w:t>
            </w:r>
          </w:p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3. Kulüp tüzüğünün hazırlanması</w:t>
            </w:r>
            <w:r w:rsidRPr="0057114E">
              <w:rPr>
                <w:color w:val="000000" w:themeColor="text1"/>
                <w:sz w:val="19"/>
              </w:rPr>
              <w:t>.</w:t>
            </w:r>
          </w:p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4. Okul genelinde kulübe seçilen öğrencilerin belirlenmesi.</w:t>
            </w:r>
          </w:p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5. Genel kurul toplanma tarihinin belirlenmesi.</w:t>
            </w:r>
          </w:p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6. Belirlenen tarihte toplantının yapılması.</w:t>
            </w:r>
          </w:p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7. Yönetim kurulunun seçilmesi.</w:t>
            </w:r>
          </w:p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8. Denetleme kurulunun seçilmesi.</w:t>
            </w:r>
          </w:p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9. Kulüp faaliyetlerinin belirlenme</w:t>
            </w:r>
            <w:r w:rsidRPr="0057114E">
              <w:rPr>
                <w:color w:val="000000" w:themeColor="text1"/>
                <w:sz w:val="19"/>
              </w:rPr>
              <w:t>si.</w:t>
            </w:r>
          </w:p>
        </w:tc>
      </w:tr>
      <w:tr w:rsidR="0057114E" w:rsidRPr="0057114E" w:rsidTr="005711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BF7022" w:rsidRPr="0057114E" w:rsidRDefault="004D0841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57114E">
              <w:rPr>
                <w:color w:val="000000" w:themeColor="text1"/>
                <w:sz w:val="19"/>
              </w:rPr>
              <w:t>EKİM</w:t>
            </w:r>
            <w:proofErr w:type="spellEnd"/>
          </w:p>
        </w:tc>
        <w:tc>
          <w:tcPr>
            <w:tcW w:w="3402" w:type="dxa"/>
          </w:tcPr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Aldığı görevi istekli yapabilme,</w:t>
            </w:r>
          </w:p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sorumluluk alabilme.</w:t>
            </w:r>
          </w:p>
        </w:tc>
        <w:tc>
          <w:tcPr>
            <w:tcW w:w="5272" w:type="dxa"/>
          </w:tcPr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10. Sportif etkinliklerde branşlara dağılımın tespiti. 11. Beden Eğitimi Dersi araç-gereçlerinin belirlenmesi.</w:t>
            </w:r>
          </w:p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12. Demirbaş ve yoğaltım malzemelerinin kontrolünün ve tamirinin yapılması.</w:t>
            </w:r>
          </w:p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 xml:space="preserve">13. </w:t>
            </w:r>
            <w:r w:rsidRPr="0057114E">
              <w:rPr>
                <w:color w:val="000000" w:themeColor="text1"/>
                <w:sz w:val="19"/>
              </w:rPr>
              <w:t>Ders dışı sportif faaliyetler için pano hazırlanması.</w:t>
            </w:r>
          </w:p>
        </w:tc>
      </w:tr>
      <w:tr w:rsidR="0057114E" w:rsidRPr="0057114E" w:rsidTr="005711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BF7022" w:rsidRPr="0057114E" w:rsidRDefault="004D0841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57114E">
              <w:rPr>
                <w:color w:val="000000" w:themeColor="text1"/>
                <w:sz w:val="19"/>
              </w:rPr>
              <w:t>EKİM</w:t>
            </w:r>
            <w:proofErr w:type="spellEnd"/>
          </w:p>
        </w:tc>
        <w:tc>
          <w:tcPr>
            <w:tcW w:w="3402" w:type="dxa"/>
          </w:tcPr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Millî eğitim bakanlığı</w:t>
            </w:r>
          </w:p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ilköğretim ve orta öğretim kurumları</w:t>
            </w:r>
          </w:p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sosyal etkinlikler yönetmeliği</w:t>
            </w:r>
          </w:p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Kapsamında</w:t>
            </w:r>
          </w:p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Toplum hizmeti yapmak</w:t>
            </w:r>
          </w:p>
        </w:tc>
        <w:tc>
          <w:tcPr>
            <w:tcW w:w="5272" w:type="dxa"/>
          </w:tcPr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14. Okulu ve çevresinin güzelleştirilmesi, bakım ve onarımının yaptırılm</w:t>
            </w:r>
            <w:r w:rsidRPr="0057114E">
              <w:rPr>
                <w:color w:val="000000" w:themeColor="text1"/>
                <w:sz w:val="19"/>
              </w:rPr>
              <w:t>ası yönünde ç</w:t>
            </w:r>
            <w:bookmarkStart w:id="0" w:name="_GoBack"/>
            <w:bookmarkEnd w:id="0"/>
            <w:r w:rsidRPr="0057114E">
              <w:rPr>
                <w:color w:val="000000" w:themeColor="text1"/>
                <w:sz w:val="19"/>
              </w:rPr>
              <w:t>alışmalar yapmak</w:t>
            </w:r>
          </w:p>
        </w:tc>
      </w:tr>
      <w:tr w:rsidR="0057114E" w:rsidRPr="0057114E" w:rsidTr="005711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BF7022" w:rsidRPr="0057114E" w:rsidRDefault="004D0841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57114E">
              <w:rPr>
                <w:color w:val="000000" w:themeColor="text1"/>
                <w:sz w:val="19"/>
              </w:rPr>
              <w:t>KASIM</w:t>
            </w:r>
            <w:proofErr w:type="spellEnd"/>
          </w:p>
        </w:tc>
        <w:tc>
          <w:tcPr>
            <w:tcW w:w="3402" w:type="dxa"/>
          </w:tcPr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Grupça yapılan görevleri tamamlamak için istekle çalışabilme ve gruba karşı sorumluluk duyabilme.</w:t>
            </w:r>
          </w:p>
        </w:tc>
        <w:tc>
          <w:tcPr>
            <w:tcW w:w="5272" w:type="dxa"/>
          </w:tcPr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15. Ders dışı sportif etkinliklere katılan öğrencilerin lisans ve sağlık raporlarının hazırlanması.</w:t>
            </w:r>
          </w:p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 xml:space="preserve">16. Spor kulübü </w:t>
            </w:r>
            <w:r w:rsidRPr="0057114E">
              <w:rPr>
                <w:color w:val="000000" w:themeColor="text1"/>
                <w:sz w:val="19"/>
              </w:rPr>
              <w:t>tarafından sınıflar arası ve okullar arası müsabakalarda fair-play’ e uygun slogan vb. çalışmaların düzenlenmesi.</w:t>
            </w:r>
          </w:p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17. Atatürk ve Spor konulu panonun hazırlanması.</w:t>
            </w:r>
          </w:p>
        </w:tc>
      </w:tr>
      <w:tr w:rsidR="0057114E" w:rsidRPr="0057114E" w:rsidTr="005711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BF7022" w:rsidRPr="0057114E" w:rsidRDefault="004D0841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57114E">
              <w:rPr>
                <w:color w:val="000000" w:themeColor="text1"/>
                <w:sz w:val="19"/>
              </w:rPr>
              <w:t>KASIM</w:t>
            </w:r>
            <w:proofErr w:type="spellEnd"/>
          </w:p>
        </w:tc>
        <w:tc>
          <w:tcPr>
            <w:tcW w:w="3402" w:type="dxa"/>
          </w:tcPr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Millî eğitim bakanlığı</w:t>
            </w:r>
          </w:p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ilköğretim ve orta öğretim kurumları</w:t>
            </w:r>
          </w:p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 xml:space="preserve">sosyal etkinlikler </w:t>
            </w:r>
            <w:r w:rsidRPr="0057114E">
              <w:rPr>
                <w:color w:val="000000" w:themeColor="text1"/>
                <w:sz w:val="19"/>
              </w:rPr>
              <w:t>yönetmeliği</w:t>
            </w:r>
          </w:p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Kapsamında</w:t>
            </w:r>
          </w:p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Toplum hizmeti yapmak</w:t>
            </w:r>
          </w:p>
        </w:tc>
        <w:tc>
          <w:tcPr>
            <w:tcW w:w="5272" w:type="dxa"/>
          </w:tcPr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18. Trafik kurallarına uyulması için öğrencileri ve halkı bilinçlendirme çalışmaları yapmak.</w:t>
            </w:r>
          </w:p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YAPILACAK ETKİNLİKLER</w:t>
            </w:r>
          </w:p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(Kulübün özelliği ve çalışma alanlarına göre tespit edilecek faaliyetler yazılır.)</w:t>
            </w:r>
          </w:p>
        </w:tc>
      </w:tr>
      <w:tr w:rsidR="0057114E" w:rsidRPr="0057114E" w:rsidTr="005711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BF7022" w:rsidRPr="0057114E" w:rsidRDefault="004D0841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57114E">
              <w:rPr>
                <w:color w:val="000000" w:themeColor="text1"/>
                <w:sz w:val="19"/>
              </w:rPr>
              <w:t>KASIM</w:t>
            </w:r>
            <w:proofErr w:type="spellEnd"/>
          </w:p>
        </w:tc>
        <w:tc>
          <w:tcPr>
            <w:tcW w:w="3402" w:type="dxa"/>
          </w:tcPr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AMAÇ</w:t>
            </w:r>
          </w:p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(</w:t>
            </w:r>
            <w:r w:rsidRPr="0057114E">
              <w:rPr>
                <w:color w:val="000000" w:themeColor="text1"/>
                <w:sz w:val="19"/>
              </w:rPr>
              <w:t>Yönetmeliğin 5. Maddesinde belirtilen amaçlardan yapılacak etkinliklere en uygun olanı yazılır.)</w:t>
            </w:r>
          </w:p>
        </w:tc>
        <w:tc>
          <w:tcPr>
            <w:tcW w:w="5272" w:type="dxa"/>
          </w:tcPr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18. Trafik kurallarına uyulması için öğrencileri ve halkı bilinçlendirme çalışmaları yapmak.</w:t>
            </w:r>
          </w:p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YAPILACAK ETKİNLİKLER</w:t>
            </w:r>
          </w:p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(Kulübün özelliği ve çalışma alanlarına göre</w:t>
            </w:r>
            <w:r w:rsidRPr="0057114E">
              <w:rPr>
                <w:color w:val="000000" w:themeColor="text1"/>
                <w:sz w:val="19"/>
              </w:rPr>
              <w:t xml:space="preserve"> tespit edilecek faaliyetler yazılır.)</w:t>
            </w:r>
          </w:p>
        </w:tc>
      </w:tr>
      <w:tr w:rsidR="0057114E" w:rsidRPr="0057114E" w:rsidTr="005711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BF7022" w:rsidRPr="0057114E" w:rsidRDefault="004D0841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57114E">
              <w:rPr>
                <w:color w:val="000000" w:themeColor="text1"/>
                <w:sz w:val="19"/>
              </w:rPr>
              <w:t>ARALIK</w:t>
            </w:r>
            <w:proofErr w:type="spellEnd"/>
          </w:p>
        </w:tc>
        <w:tc>
          <w:tcPr>
            <w:tcW w:w="3402" w:type="dxa"/>
          </w:tcPr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Girişimci olabilme ve bunu başarı ile sürdürebilme.</w:t>
            </w:r>
          </w:p>
        </w:tc>
        <w:tc>
          <w:tcPr>
            <w:tcW w:w="5272" w:type="dxa"/>
          </w:tcPr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19. Okul takımlarının eksiklerinin belirlenerek tamamlanması.</w:t>
            </w:r>
          </w:p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20. Önceki aylara ait etkinliklerin Spor panosunda sergilenmesi.</w:t>
            </w:r>
          </w:p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 xml:space="preserve">21. Kötü alışkanlıklar ve </w:t>
            </w:r>
            <w:r w:rsidRPr="0057114E">
              <w:rPr>
                <w:color w:val="000000" w:themeColor="text1"/>
                <w:sz w:val="19"/>
              </w:rPr>
              <w:t>sonuçlarını içeren bir panonun hazırlanması.</w:t>
            </w:r>
          </w:p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22.27 Aralık Atatürk koşusu çalışmalarının başlatılması.</w:t>
            </w:r>
          </w:p>
        </w:tc>
      </w:tr>
      <w:tr w:rsidR="0057114E" w:rsidRPr="0057114E" w:rsidTr="005711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BF7022" w:rsidRPr="0057114E" w:rsidRDefault="004D0841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57114E">
              <w:rPr>
                <w:color w:val="000000" w:themeColor="text1"/>
                <w:sz w:val="19"/>
              </w:rPr>
              <w:t>ARALIK</w:t>
            </w:r>
            <w:proofErr w:type="spellEnd"/>
          </w:p>
        </w:tc>
        <w:tc>
          <w:tcPr>
            <w:tcW w:w="3402" w:type="dxa"/>
          </w:tcPr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Millî eğitim bakanlığı</w:t>
            </w:r>
          </w:p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ilköğretim ve orta öğretim kurumları</w:t>
            </w:r>
          </w:p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sosyal etkinlikler yönetmeliği</w:t>
            </w:r>
          </w:p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Kapsamında</w:t>
            </w:r>
          </w:p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Toplum hizmeti yapmak</w:t>
            </w:r>
          </w:p>
        </w:tc>
        <w:tc>
          <w:tcPr>
            <w:tcW w:w="5272" w:type="dxa"/>
          </w:tcPr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 xml:space="preserve">23. Okul bahçesini, </w:t>
            </w:r>
            <w:r w:rsidRPr="0057114E">
              <w:rPr>
                <w:color w:val="000000" w:themeColor="text1"/>
                <w:sz w:val="19"/>
              </w:rPr>
              <w:t>çevreyi, boş arazi ve alanları ağaçlandırmak, erozyonla mücadele etmek, yok olmaya yüz tutmuş bitki türlerini korumak ve yetiştirmek için çalışmalar yapmak.</w:t>
            </w:r>
          </w:p>
        </w:tc>
      </w:tr>
      <w:tr w:rsidR="0057114E" w:rsidRPr="0057114E" w:rsidTr="005711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BF7022" w:rsidRPr="0057114E" w:rsidRDefault="004D0841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57114E">
              <w:rPr>
                <w:color w:val="000000" w:themeColor="text1"/>
                <w:sz w:val="19"/>
              </w:rPr>
              <w:t>OCAK</w:t>
            </w:r>
            <w:proofErr w:type="spellEnd"/>
          </w:p>
        </w:tc>
        <w:tc>
          <w:tcPr>
            <w:tcW w:w="3402" w:type="dxa"/>
          </w:tcPr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Savurganlığı önleme ve tutumlu olabilme.</w:t>
            </w:r>
          </w:p>
        </w:tc>
        <w:tc>
          <w:tcPr>
            <w:tcW w:w="5272" w:type="dxa"/>
          </w:tcPr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 xml:space="preserve">24. Spor odalarının dönem sonu bakımı, temizlik ve </w:t>
            </w:r>
            <w:r w:rsidRPr="0057114E">
              <w:rPr>
                <w:color w:val="000000" w:themeColor="text1"/>
                <w:sz w:val="19"/>
              </w:rPr>
              <w:t>tamiri.</w:t>
            </w:r>
          </w:p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25. I. Dönem sonu çalışma raporunun hazırlanması.</w:t>
            </w:r>
          </w:p>
        </w:tc>
      </w:tr>
      <w:tr w:rsidR="0057114E" w:rsidRPr="0057114E" w:rsidTr="005711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BF7022" w:rsidRPr="0057114E" w:rsidRDefault="004D0841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57114E">
              <w:rPr>
                <w:color w:val="000000" w:themeColor="text1"/>
                <w:sz w:val="19"/>
              </w:rPr>
              <w:t>ŞUBAT</w:t>
            </w:r>
            <w:proofErr w:type="spellEnd"/>
          </w:p>
        </w:tc>
        <w:tc>
          <w:tcPr>
            <w:tcW w:w="3402" w:type="dxa"/>
          </w:tcPr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Kendisi ve çevresindekilere güven duyabilme.</w:t>
            </w:r>
          </w:p>
        </w:tc>
        <w:tc>
          <w:tcPr>
            <w:tcW w:w="5272" w:type="dxa"/>
          </w:tcPr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26. Okul takımlarının eksiklerinin belirlenerek tamamlanması.</w:t>
            </w:r>
          </w:p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27. Okul takımları için özel maçların organizasyonu.</w:t>
            </w:r>
          </w:p>
        </w:tc>
      </w:tr>
      <w:tr w:rsidR="0057114E" w:rsidRPr="0057114E" w:rsidTr="005711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BF7022" w:rsidRPr="0057114E" w:rsidRDefault="004D0841">
            <w:pPr>
              <w:spacing w:after="20"/>
              <w:jc w:val="center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lastRenderedPageBreak/>
              <w:t>MART</w:t>
            </w:r>
          </w:p>
        </w:tc>
        <w:tc>
          <w:tcPr>
            <w:tcW w:w="3402" w:type="dxa"/>
          </w:tcPr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Çevreyi koruma bilinciyle</w:t>
            </w:r>
            <w:r w:rsidRPr="0057114E">
              <w:rPr>
                <w:color w:val="000000" w:themeColor="text1"/>
                <w:sz w:val="19"/>
              </w:rPr>
              <w:t xml:space="preserve"> hareket edebilme.</w:t>
            </w:r>
          </w:p>
        </w:tc>
        <w:tc>
          <w:tcPr>
            <w:tcW w:w="5272" w:type="dxa"/>
          </w:tcPr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28. İlk yardım konulu panonun hazırlanması (sigara, uyuşturucu, kötü alışkanlıklar ile mücadele haftası.</w:t>
            </w:r>
          </w:p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29.19 Mayıs bayramı hazırlıkları.</w:t>
            </w:r>
          </w:p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30. Önceki aylara ait etkinliklerin Spor kulübü panosunda sergilenmesi.</w:t>
            </w:r>
          </w:p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31. Beden Eğitimi Dersi ve</w:t>
            </w:r>
            <w:r w:rsidRPr="0057114E">
              <w:rPr>
                <w:color w:val="000000" w:themeColor="text1"/>
                <w:sz w:val="19"/>
              </w:rPr>
              <w:t xml:space="preserve"> ders dışı etkinliklerde kullanılan araç-gereçlerin kontrolünün, tamir ve bakımının yapılması.</w:t>
            </w:r>
          </w:p>
        </w:tc>
      </w:tr>
      <w:tr w:rsidR="0057114E" w:rsidRPr="0057114E" w:rsidTr="005711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BF7022" w:rsidRPr="0057114E" w:rsidRDefault="004D0841">
            <w:pPr>
              <w:spacing w:after="20"/>
              <w:jc w:val="center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NİSAN</w:t>
            </w:r>
          </w:p>
        </w:tc>
        <w:tc>
          <w:tcPr>
            <w:tcW w:w="3402" w:type="dxa"/>
          </w:tcPr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İnsan hakları ve demokrasi ilkelerine saygı duyabilme.</w:t>
            </w:r>
          </w:p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Millî eğitim bakanlığı</w:t>
            </w:r>
          </w:p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ilköğretim ve orta öğretim kurumları</w:t>
            </w:r>
          </w:p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sosyal etkinlikler yönetmeliği</w:t>
            </w:r>
          </w:p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Kapsamında</w:t>
            </w:r>
          </w:p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Toplum hizmeti yapmak</w:t>
            </w:r>
          </w:p>
        </w:tc>
        <w:tc>
          <w:tcPr>
            <w:tcW w:w="5272" w:type="dxa"/>
          </w:tcPr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32. Sınıflar arası müsabakaların organizasyonunun yapılması.</w:t>
            </w:r>
          </w:p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33. Kendi branşında başarılı sporcularla sohbetler düzenlenmesi.</w:t>
            </w:r>
          </w:p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34. Okul atletizm takımına öğrenci seçimi yapılarak atletizm takımında yarışacak öğrencilerin bel</w:t>
            </w:r>
            <w:r w:rsidRPr="0057114E">
              <w:rPr>
                <w:color w:val="000000" w:themeColor="text1"/>
                <w:sz w:val="19"/>
              </w:rPr>
              <w:t>irlenmesi.</w:t>
            </w:r>
          </w:p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35. “Çocuk ve Spor” konulu yazı ve resimlerin kulüp panosunda sergilenmesi.</w:t>
            </w:r>
          </w:p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36. Spor Bildirisinin kulüp panosunda sergilenmesi.</w:t>
            </w:r>
          </w:p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37.“İnternet ve spor” konulu yazıların kulüp panosunda sergilenmesi.</w:t>
            </w:r>
          </w:p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38. Sosyal kulüple ilgili formların doldurulup d</w:t>
            </w:r>
            <w:r w:rsidRPr="0057114E">
              <w:rPr>
                <w:color w:val="000000" w:themeColor="text1"/>
                <w:sz w:val="19"/>
              </w:rPr>
              <w:t>eğerlendirilmesi</w:t>
            </w:r>
          </w:p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39. Belirli günler ve haftalarla ilgili çalışmaların yapılması.</w:t>
            </w:r>
          </w:p>
        </w:tc>
      </w:tr>
      <w:tr w:rsidR="0057114E" w:rsidRPr="0057114E" w:rsidTr="005711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BF7022" w:rsidRPr="0057114E" w:rsidRDefault="004D0841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57114E">
              <w:rPr>
                <w:color w:val="000000" w:themeColor="text1"/>
                <w:sz w:val="19"/>
              </w:rPr>
              <w:t>MAYIS</w:t>
            </w:r>
            <w:proofErr w:type="spellEnd"/>
          </w:p>
        </w:tc>
        <w:tc>
          <w:tcPr>
            <w:tcW w:w="3402" w:type="dxa"/>
          </w:tcPr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Girişimci olabilme ve bunu başarı ile sürdürebilme, yeni durum ve ortamlara uyabilme.</w:t>
            </w:r>
          </w:p>
        </w:tc>
        <w:tc>
          <w:tcPr>
            <w:tcW w:w="5272" w:type="dxa"/>
          </w:tcPr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40. Okulumuzdaki başarılı sporcular için onur köşesi hazırlanması.</w:t>
            </w:r>
          </w:p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41. Demirbaş ve</w:t>
            </w:r>
            <w:r w:rsidRPr="0057114E">
              <w:rPr>
                <w:color w:val="000000" w:themeColor="text1"/>
                <w:sz w:val="19"/>
              </w:rPr>
              <w:t xml:space="preserve"> yoğaltım malzemelerinin tamiri, bakımı ve kontrolü.</w:t>
            </w:r>
          </w:p>
          <w:p w:rsidR="00BF7022" w:rsidRPr="0057114E" w:rsidRDefault="004D084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42. Spor odalarının genel temizlik, bakım, tamir ve onarımı.</w:t>
            </w:r>
          </w:p>
        </w:tc>
      </w:tr>
      <w:tr w:rsidR="0057114E" w:rsidRPr="0057114E" w:rsidTr="005711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BF7022" w:rsidRPr="0057114E" w:rsidRDefault="004D0841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57114E">
              <w:rPr>
                <w:color w:val="000000" w:themeColor="text1"/>
                <w:sz w:val="19"/>
              </w:rPr>
              <w:t>HAZİRAN</w:t>
            </w:r>
            <w:proofErr w:type="spellEnd"/>
          </w:p>
        </w:tc>
        <w:tc>
          <w:tcPr>
            <w:tcW w:w="3402" w:type="dxa"/>
          </w:tcPr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Planlı çalışma alışkanlığı edinebilme, serbest zamanlarını etkin ve verimli değerlendirebilme.</w:t>
            </w:r>
          </w:p>
        </w:tc>
        <w:tc>
          <w:tcPr>
            <w:tcW w:w="5272" w:type="dxa"/>
          </w:tcPr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 xml:space="preserve">43. Yıl içinde yapılan etkinliklerin </w:t>
            </w:r>
            <w:r w:rsidRPr="0057114E">
              <w:rPr>
                <w:color w:val="000000" w:themeColor="text1"/>
                <w:sz w:val="19"/>
              </w:rPr>
              <w:t>spor panosunda sergilenmesi.</w:t>
            </w:r>
          </w:p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44. Yoğaltım malzemelerinin sayımı ve yıpranan malzemelerin yoğaltımdan düşümü.</w:t>
            </w:r>
          </w:p>
          <w:p w:rsidR="00BF7022" w:rsidRPr="0057114E" w:rsidRDefault="004D084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19"/>
              </w:rPr>
              <w:t>45. 2026-2027 Öğretim yılı çalışma raporunun hazırlanması</w:t>
            </w:r>
          </w:p>
        </w:tc>
      </w:tr>
    </w:tbl>
    <w:p w:rsidR="00BF7022" w:rsidRPr="0057114E" w:rsidRDefault="00BF7022">
      <w:pPr>
        <w:spacing w:after="0"/>
        <w:rPr>
          <w:color w:val="000000" w:themeColor="text1"/>
        </w:rPr>
      </w:pPr>
    </w:p>
    <w:p w:rsidR="00BF7022" w:rsidRPr="0057114E" w:rsidRDefault="00BF7022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BF7022" w:rsidRPr="0057114E">
        <w:trPr>
          <w:cantSplit/>
          <w:jc w:val="center"/>
        </w:trPr>
        <w:tc>
          <w:tcPr>
            <w:tcW w:w="2438" w:type="dxa"/>
          </w:tcPr>
          <w:p w:rsidR="00BF7022" w:rsidRPr="0057114E" w:rsidRDefault="004D0841">
            <w:pPr>
              <w:jc w:val="center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21"/>
              </w:rPr>
              <w:t>……………………………</w:t>
            </w:r>
            <w:r w:rsidRPr="0057114E">
              <w:rPr>
                <w:color w:val="000000" w:themeColor="text1"/>
                <w:sz w:val="21"/>
              </w:rPr>
              <w:br/>
            </w:r>
            <w:r w:rsidRPr="0057114E">
              <w:rPr>
                <w:b/>
                <w:color w:val="000000" w:themeColor="text1"/>
                <w:sz w:val="20"/>
              </w:rPr>
              <w:t>Sosyal Etkinlikler Kurul Başkanı</w:t>
            </w:r>
          </w:p>
        </w:tc>
        <w:tc>
          <w:tcPr>
            <w:tcW w:w="2438" w:type="dxa"/>
          </w:tcPr>
          <w:p w:rsidR="00BF7022" w:rsidRPr="0057114E" w:rsidRDefault="004D0841">
            <w:pPr>
              <w:jc w:val="center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21"/>
              </w:rPr>
              <w:t>……………………………</w:t>
            </w:r>
            <w:r w:rsidRPr="0057114E">
              <w:rPr>
                <w:color w:val="000000" w:themeColor="text1"/>
                <w:sz w:val="21"/>
              </w:rPr>
              <w:br/>
            </w:r>
            <w:r w:rsidRPr="0057114E">
              <w:rPr>
                <w:b/>
                <w:color w:val="000000" w:themeColor="text1"/>
                <w:sz w:val="20"/>
              </w:rPr>
              <w:t>Üye</w:t>
            </w:r>
          </w:p>
        </w:tc>
        <w:tc>
          <w:tcPr>
            <w:tcW w:w="2438" w:type="dxa"/>
          </w:tcPr>
          <w:p w:rsidR="00BF7022" w:rsidRPr="0057114E" w:rsidRDefault="004D0841">
            <w:pPr>
              <w:jc w:val="center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21"/>
              </w:rPr>
              <w:t>……………………………</w:t>
            </w:r>
            <w:r w:rsidRPr="0057114E">
              <w:rPr>
                <w:color w:val="000000" w:themeColor="text1"/>
                <w:sz w:val="21"/>
              </w:rPr>
              <w:br/>
            </w:r>
            <w:r w:rsidRPr="0057114E">
              <w:rPr>
                <w:b/>
                <w:color w:val="000000" w:themeColor="text1"/>
                <w:sz w:val="20"/>
              </w:rPr>
              <w:t>Üye</w:t>
            </w:r>
          </w:p>
        </w:tc>
        <w:tc>
          <w:tcPr>
            <w:tcW w:w="2438" w:type="dxa"/>
          </w:tcPr>
          <w:p w:rsidR="00BF7022" w:rsidRPr="0057114E" w:rsidRDefault="004D0841">
            <w:pPr>
              <w:jc w:val="center"/>
              <w:rPr>
                <w:color w:val="000000" w:themeColor="text1"/>
              </w:rPr>
            </w:pPr>
            <w:r w:rsidRPr="0057114E">
              <w:rPr>
                <w:color w:val="000000" w:themeColor="text1"/>
                <w:sz w:val="21"/>
              </w:rPr>
              <w:t>……………………………</w:t>
            </w:r>
            <w:r w:rsidRPr="0057114E">
              <w:rPr>
                <w:color w:val="000000" w:themeColor="text1"/>
                <w:sz w:val="21"/>
              </w:rPr>
              <w:br/>
            </w:r>
            <w:r w:rsidRPr="0057114E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BF7022" w:rsidRPr="0057114E" w:rsidRDefault="00BF7022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57114E" w:rsidRPr="0057114E">
        <w:trPr>
          <w:cantSplit/>
          <w:jc w:val="center"/>
        </w:trPr>
        <w:tc>
          <w:tcPr>
            <w:tcW w:w="9752" w:type="dxa"/>
          </w:tcPr>
          <w:p w:rsidR="00BF7022" w:rsidRPr="0057114E" w:rsidRDefault="004D0841">
            <w:pPr>
              <w:jc w:val="center"/>
              <w:rPr>
                <w:color w:val="000000" w:themeColor="text1"/>
              </w:rPr>
            </w:pPr>
            <w:r w:rsidRPr="0057114E">
              <w:rPr>
                <w:b/>
                <w:color w:val="000000" w:themeColor="text1"/>
              </w:rPr>
              <w:t>OLUR</w:t>
            </w:r>
            <w:r w:rsidRPr="0057114E">
              <w:rPr>
                <w:b/>
                <w:color w:val="000000" w:themeColor="text1"/>
              </w:rPr>
              <w:br/>
            </w:r>
            <w:r w:rsidRPr="0057114E">
              <w:rPr>
                <w:color w:val="000000" w:themeColor="text1"/>
                <w:sz w:val="21"/>
              </w:rPr>
              <w:t>…… / …… / 2026</w:t>
            </w:r>
            <w:r w:rsidRPr="0057114E">
              <w:rPr>
                <w:color w:val="000000" w:themeColor="text1"/>
                <w:sz w:val="21"/>
              </w:rPr>
              <w:br/>
            </w:r>
            <w:r w:rsidRPr="0057114E">
              <w:rPr>
                <w:color w:val="000000" w:themeColor="text1"/>
                <w:sz w:val="21"/>
              </w:rPr>
              <w:br/>
              <w:t>……………………………</w:t>
            </w:r>
            <w:r w:rsidRPr="0057114E">
              <w:rPr>
                <w:color w:val="000000" w:themeColor="text1"/>
                <w:sz w:val="21"/>
              </w:rPr>
              <w:br/>
            </w:r>
            <w:r w:rsidRPr="0057114E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4D0841" w:rsidRPr="0057114E" w:rsidRDefault="004D0841">
      <w:pPr>
        <w:rPr>
          <w:color w:val="000000" w:themeColor="text1"/>
        </w:rPr>
      </w:pPr>
    </w:p>
    <w:sectPr w:rsidR="004D0841" w:rsidRPr="0057114E" w:rsidSect="00034616">
      <w:pgSz w:w="11906" w:h="16838"/>
      <w:pgMar w:top="850" w:right="1077" w:bottom="85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D0841"/>
    <w:rsid w:val="0057114E"/>
    <w:rsid w:val="00AA1D8D"/>
    <w:rsid w:val="00B47730"/>
    <w:rsid w:val="00BF7022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8345B212-171C-4FC1-8CE4-5E8B67F85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DzTablo1">
    <w:name w:val="Plain Table 1"/>
    <w:basedOn w:val="NormalTablo"/>
    <w:uiPriority w:val="99"/>
    <w:rsid w:val="0057114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BA6C2A1-36DE-40ED-8D67-B086D6D15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768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5141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Spor Kulübü Yıllık Çalışma Planı 2026-2027</dc:title>
  <dc:subject>yıllık çalışma planı</dc:subject>
  <dc:creator>evrakburada</dc:creator>
  <cp:keywords>sosyal kulüp, yıllık çalışma planı</cp:keywords>
  <dc:description/>
  <cp:lastModifiedBy>HP</cp:lastModifiedBy>
  <cp:revision>2</cp:revision>
  <dcterms:created xsi:type="dcterms:W3CDTF">2013-12-23T23:15:00Z</dcterms:created>
  <dcterms:modified xsi:type="dcterms:W3CDTF">2026-10-17T08:09:00Z</dcterms:modified>
  <cp:category/>
</cp:coreProperties>
</file>