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0B64D" w14:textId="77777777" w:rsidR="0010471D" w:rsidRDefault="00000000">
      <w:pPr>
        <w:spacing w:after="60"/>
        <w:jc w:val="center"/>
      </w:pPr>
      <w:r>
        <w:rPr>
          <w:b/>
          <w:color w:val="228B22"/>
          <w:sz w:val="22"/>
        </w:rPr>
        <w:t>2025-2026 EĞİTİM ÖĞRETİM YILI  MERYEM-MEHMET KAPLAN KIZ ANADOLU İMAM HATİP LİSESİ</w:t>
      </w:r>
      <w:r>
        <w:rPr>
          <w:b/>
          <w:color w:val="228B22"/>
          <w:sz w:val="22"/>
        </w:rPr>
        <w:br/>
        <w:t>SOSYAL BİLGİLER DERSİ  1. DÖNEM   1. YAZILI SINAVI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1587"/>
        <w:gridCol w:w="1587"/>
        <w:gridCol w:w="1701"/>
      </w:tblGrid>
      <w:tr w:rsidR="0010471D" w14:paraId="32652B2C" w14:textId="77777777">
        <w:trPr>
          <w:trHeight w:val="454"/>
        </w:trPr>
        <w:tc>
          <w:tcPr>
            <w:tcW w:w="2835" w:type="dxa"/>
            <w:shd w:val="clear" w:color="auto" w:fill="FAFAFA"/>
            <w:vAlign w:val="center"/>
          </w:tcPr>
          <w:p w14:paraId="4EAE8555" w14:textId="77777777" w:rsidR="0010471D" w:rsidRDefault="00000000">
            <w:r>
              <w:rPr>
                <w:b/>
                <w:color w:val="141414"/>
              </w:rPr>
              <w:t>Adı:</w:t>
            </w:r>
            <w:r>
              <w:rPr>
                <w:b/>
                <w:color w:val="141414"/>
              </w:rPr>
              <w:br/>
            </w:r>
          </w:p>
        </w:tc>
        <w:tc>
          <w:tcPr>
            <w:tcW w:w="2835" w:type="dxa"/>
            <w:shd w:val="clear" w:color="auto" w:fill="FAFAFA"/>
            <w:vAlign w:val="center"/>
          </w:tcPr>
          <w:p w14:paraId="183DF429" w14:textId="77777777" w:rsidR="0010471D" w:rsidRDefault="00000000">
            <w:r>
              <w:rPr>
                <w:b/>
                <w:color w:val="141414"/>
              </w:rPr>
              <w:t>Soyadı:</w:t>
            </w:r>
            <w:r>
              <w:rPr>
                <w:b/>
                <w:color w:val="141414"/>
              </w:rPr>
              <w:br/>
            </w:r>
          </w:p>
        </w:tc>
        <w:tc>
          <w:tcPr>
            <w:tcW w:w="1587" w:type="dxa"/>
            <w:shd w:val="clear" w:color="auto" w:fill="FAFAFA"/>
            <w:vAlign w:val="center"/>
          </w:tcPr>
          <w:p w14:paraId="1BCC7A0D" w14:textId="77777777" w:rsidR="0010471D" w:rsidRDefault="00000000">
            <w:r>
              <w:rPr>
                <w:b/>
                <w:color w:val="141414"/>
              </w:rPr>
              <w:t>Sınıfı:</w:t>
            </w:r>
            <w:r>
              <w:rPr>
                <w:b/>
                <w:color w:val="141414"/>
              </w:rPr>
              <w:br/>
            </w:r>
          </w:p>
        </w:tc>
        <w:tc>
          <w:tcPr>
            <w:tcW w:w="1587" w:type="dxa"/>
            <w:shd w:val="clear" w:color="auto" w:fill="FAFAFA"/>
            <w:vAlign w:val="center"/>
          </w:tcPr>
          <w:p w14:paraId="0E72FE32" w14:textId="77777777" w:rsidR="0010471D" w:rsidRDefault="00000000">
            <w:r>
              <w:rPr>
                <w:b/>
                <w:color w:val="141414"/>
              </w:rPr>
              <w:t>No:</w:t>
            </w:r>
            <w:r>
              <w:rPr>
                <w:b/>
                <w:color w:val="141414"/>
              </w:rPr>
              <w:br/>
            </w:r>
          </w:p>
        </w:tc>
        <w:tc>
          <w:tcPr>
            <w:tcW w:w="1701" w:type="dxa"/>
            <w:shd w:val="clear" w:color="auto" w:fill="FAFAFA"/>
            <w:vAlign w:val="center"/>
          </w:tcPr>
          <w:p w14:paraId="6C8E83DA" w14:textId="77777777" w:rsidR="0010471D" w:rsidRDefault="00000000">
            <w:r>
              <w:rPr>
                <w:b/>
                <w:color w:val="141414"/>
              </w:rPr>
              <w:t>Puan:</w:t>
            </w:r>
            <w:r>
              <w:rPr>
                <w:b/>
                <w:color w:val="141414"/>
              </w:rPr>
              <w:br/>
            </w:r>
          </w:p>
        </w:tc>
      </w:tr>
    </w:tbl>
    <w:p w14:paraId="6E35FCE4" w14:textId="77777777" w:rsidR="0010471D" w:rsidRDefault="00000000">
      <w:pPr>
        <w:pBdr>
          <w:left w:val="single" w:sz="12" w:space="4" w:color="228B22"/>
        </w:pBdr>
        <w:shd w:val="clear" w:color="auto" w:fill="F0F0F0"/>
        <w:spacing w:before="120" w:after="80"/>
      </w:pPr>
      <w:r>
        <w:rPr>
          <w:b/>
          <w:color w:val="3C3C3C"/>
          <w:sz w:val="17"/>
        </w:rPr>
        <w:t>✍ YÖNERGE: Aşağıdaki soruları cevaplayınız.</w:t>
      </w:r>
    </w:p>
    <w:p w14:paraId="2833A2BA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1) Mert, biriktirdiği harçlıklarıyla mahalledeki kırtasiyeden yeni bir boya kalemi seti alır. Eve gelip kalemleri denediğinde bazılarının ucu kırık ve kurumuş olduğunu fark eder. Mert'in elinde alışveriş sırasında aldığı faturası bulunmaktadır.</w:t>
      </w:r>
      <w:r>
        <w:rPr>
          <w:i/>
          <w:color w:val="8B0000"/>
          <w:sz w:val="15"/>
        </w:rPr>
        <w:t xml:space="preserve">  [15 puan | SB.5.4.2.]</w:t>
      </w:r>
    </w:p>
    <w:p w14:paraId="5FF682A0" w14:textId="77777777" w:rsidR="0010471D" w:rsidRDefault="00000000">
      <w:pPr>
        <w:spacing w:after="0" w:line="240" w:lineRule="auto"/>
      </w:pPr>
      <w:r>
        <w:rPr>
          <w:color w:val="141414"/>
        </w:rPr>
        <w:t xml:space="preserve">    Mert "etkin bir vatandaş" olarak bu durumda ne yapmalıdır ve neden?</w:t>
      </w:r>
    </w:p>
    <w:p w14:paraId="0EFE11CA" w14:textId="77777777" w:rsidR="0010471D" w:rsidRDefault="0010471D">
      <w:pPr>
        <w:spacing w:before="200"/>
      </w:pPr>
    </w:p>
    <w:p w14:paraId="43FD27CF" w14:textId="77777777" w:rsidR="0010471D" w:rsidRDefault="0010471D">
      <w:pPr>
        <w:spacing w:before="200"/>
      </w:pPr>
    </w:p>
    <w:p w14:paraId="61ECF73B" w14:textId="77777777" w:rsidR="0010471D" w:rsidRDefault="0010471D">
      <w:pPr>
        <w:spacing w:before="200"/>
      </w:pPr>
    </w:p>
    <w:p w14:paraId="5AD573C4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2) Haklarımızdan birinin ihlal edildiğini, yani bir haksızlığa uğradığımızı düşünelim. Bu sorunu çözmek için nasıl bir yol izlemeliyiz?</w:t>
      </w:r>
      <w:r>
        <w:rPr>
          <w:i/>
          <w:color w:val="8B0000"/>
          <w:sz w:val="15"/>
        </w:rPr>
        <w:t xml:space="preserve">  [15 puan | SB.5.4.3.]</w:t>
      </w:r>
    </w:p>
    <w:p w14:paraId="49C6FE2B" w14:textId="77777777" w:rsidR="0010471D" w:rsidRDefault="0010471D">
      <w:pPr>
        <w:spacing w:before="200"/>
      </w:pPr>
    </w:p>
    <w:p w14:paraId="72119AE6" w14:textId="77777777" w:rsidR="0010471D" w:rsidRDefault="0010471D">
      <w:pPr>
        <w:spacing w:before="200"/>
      </w:pPr>
    </w:p>
    <w:p w14:paraId="28705D3F" w14:textId="77777777" w:rsidR="0010471D" w:rsidRDefault="0010471D">
      <w:pPr>
        <w:spacing w:before="200"/>
      </w:pPr>
    </w:p>
    <w:p w14:paraId="79B5FEBE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3) Bir mahallede yeni doğan bir bebeğin kaydı veya okula başlayacak çocukların tespiti gibi konularda hangi yönetici yetkilidir? Bu yönetici nasıl göreve gelir?</w:t>
      </w:r>
      <w:r>
        <w:rPr>
          <w:i/>
          <w:color w:val="8B0000"/>
          <w:sz w:val="15"/>
        </w:rPr>
        <w:t xml:space="preserve">  [15 puan | SB.5.4.4.]</w:t>
      </w:r>
    </w:p>
    <w:p w14:paraId="55FABC74" w14:textId="77777777" w:rsidR="0010471D" w:rsidRDefault="0010471D">
      <w:pPr>
        <w:spacing w:before="200"/>
      </w:pPr>
    </w:p>
    <w:p w14:paraId="0F1C8AAE" w14:textId="77777777" w:rsidR="0010471D" w:rsidRDefault="0010471D">
      <w:pPr>
        <w:spacing w:before="200"/>
      </w:pPr>
    </w:p>
    <w:p w14:paraId="5500F533" w14:textId="77777777" w:rsidR="0010471D" w:rsidRDefault="0010471D">
      <w:pPr>
        <w:spacing w:before="200"/>
      </w:pPr>
    </w:p>
    <w:p w14:paraId="20CB8404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4) Sıfır Atık Projesi kapsamında geliştirilen "5D Modeli" nedir? Bu modelin basamaklarını sırasıyla yazınız.</w:t>
      </w:r>
      <w:r>
        <w:rPr>
          <w:i/>
          <w:color w:val="8B0000"/>
          <w:sz w:val="15"/>
        </w:rPr>
        <w:t xml:space="preserve">  [15 puan | SB.5.5.1.]</w:t>
      </w:r>
    </w:p>
    <w:p w14:paraId="3A9442CD" w14:textId="77777777" w:rsidR="0010471D" w:rsidRDefault="0010471D">
      <w:pPr>
        <w:spacing w:before="200"/>
      </w:pPr>
    </w:p>
    <w:p w14:paraId="64D398E6" w14:textId="77777777" w:rsidR="0010471D" w:rsidRDefault="0010471D">
      <w:pPr>
        <w:spacing w:before="200"/>
      </w:pPr>
    </w:p>
    <w:p w14:paraId="249D9502" w14:textId="77777777" w:rsidR="0010471D" w:rsidRDefault="0010471D">
      <w:pPr>
        <w:spacing w:before="200"/>
      </w:pPr>
    </w:p>
    <w:p w14:paraId="4C6A4551" w14:textId="77777777" w:rsidR="0010471D" w:rsidRDefault="00000000">
      <w:pPr>
        <w:pBdr>
          <w:left w:val="single" w:sz="12" w:space="4" w:color="228B22"/>
        </w:pBdr>
        <w:shd w:val="clear" w:color="auto" w:fill="F0F0F0"/>
        <w:spacing w:before="120" w:after="80"/>
      </w:pPr>
      <w:r>
        <w:rPr>
          <w:b/>
          <w:color w:val="3C3C3C"/>
          <w:sz w:val="17"/>
        </w:rPr>
        <w:t>☐ YÖNERGE: Aşağıdaki kutucukları kullanarak soruları cevaplayınız.</w:t>
      </w:r>
    </w:p>
    <w:p w14:paraId="23F21B3B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5) Kutucuklarda doğal kaynaklar, enerji türleri ve tasarruf kavramları numaralandırılmıştır. Soruların cevaplarını kutucuk numaralarını kullanarak veriniz.</w:t>
      </w:r>
      <w:r>
        <w:rPr>
          <w:i/>
          <w:color w:val="8B0000"/>
          <w:sz w:val="15"/>
        </w:rPr>
        <w:t xml:space="preserve">  [15 puan | SB.5.5.1.]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06"/>
        <w:gridCol w:w="2806"/>
        <w:gridCol w:w="2806"/>
        <w:gridCol w:w="2806"/>
      </w:tblGrid>
      <w:tr w:rsidR="0010471D" w14:paraId="4A4050C6" w14:textId="77777777">
        <w:tc>
          <w:tcPr>
            <w:tcW w:w="2806" w:type="dxa"/>
            <w:shd w:val="clear" w:color="auto" w:fill="FAFAFA"/>
            <w:vAlign w:val="center"/>
          </w:tcPr>
          <w:p w14:paraId="1A0B6201" w14:textId="77777777" w:rsidR="0010471D" w:rsidRDefault="00000000">
            <w:pPr>
              <w:spacing w:before="40" w:after="40"/>
            </w:pPr>
            <w:r>
              <w:t>1) Güneş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41BB8359" w14:textId="77777777" w:rsidR="0010471D" w:rsidRDefault="00000000">
            <w:pPr>
              <w:spacing w:before="40" w:after="40"/>
            </w:pPr>
            <w:r>
              <w:t>2) Kömür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51AAD602" w14:textId="77777777" w:rsidR="0010471D" w:rsidRDefault="00000000">
            <w:pPr>
              <w:spacing w:before="40" w:after="40"/>
            </w:pPr>
            <w:r>
              <w:t>3) Bor Madeni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21E0DB0D" w14:textId="77777777" w:rsidR="0010471D" w:rsidRDefault="00000000">
            <w:pPr>
              <w:spacing w:before="40" w:after="40"/>
            </w:pPr>
            <w:r>
              <w:t>4) Rüzgâr</w:t>
            </w:r>
          </w:p>
        </w:tc>
      </w:tr>
      <w:tr w:rsidR="0010471D" w14:paraId="7088D6DD" w14:textId="77777777">
        <w:tc>
          <w:tcPr>
            <w:tcW w:w="2806" w:type="dxa"/>
            <w:shd w:val="clear" w:color="auto" w:fill="FAFAFA"/>
            <w:vAlign w:val="center"/>
          </w:tcPr>
          <w:p w14:paraId="2067879C" w14:textId="77777777" w:rsidR="0010471D" w:rsidRDefault="00000000">
            <w:pPr>
              <w:spacing w:before="40" w:after="40"/>
            </w:pPr>
            <w:r>
              <w:t>5) Petrol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3ECA30AE" w14:textId="77777777" w:rsidR="0010471D" w:rsidRDefault="00000000">
            <w:pPr>
              <w:spacing w:before="40" w:after="40"/>
            </w:pPr>
            <w:r>
              <w:t>6) Ormanlar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6DBA6836" w14:textId="77777777" w:rsidR="0010471D" w:rsidRDefault="00000000">
            <w:pPr>
              <w:spacing w:before="40" w:after="40"/>
            </w:pPr>
            <w:r>
              <w:t>7) Doğal Gaz</w:t>
            </w:r>
          </w:p>
        </w:tc>
        <w:tc>
          <w:tcPr>
            <w:tcW w:w="2806" w:type="dxa"/>
            <w:shd w:val="clear" w:color="auto" w:fill="FAFAFA"/>
            <w:vAlign w:val="center"/>
          </w:tcPr>
          <w:p w14:paraId="233CDA21" w14:textId="77777777" w:rsidR="0010471D" w:rsidRDefault="00000000">
            <w:pPr>
              <w:spacing w:before="40" w:after="40"/>
            </w:pPr>
            <w:r>
              <w:t>8) Su</w:t>
            </w:r>
          </w:p>
        </w:tc>
      </w:tr>
      <w:tr w:rsidR="0010471D" w14:paraId="778F5B53" w14:textId="77777777">
        <w:tc>
          <w:tcPr>
            <w:tcW w:w="2806" w:type="dxa"/>
            <w:shd w:val="clear" w:color="auto" w:fill="FAFAFA"/>
            <w:vAlign w:val="center"/>
          </w:tcPr>
          <w:p w14:paraId="4CA7C2F0" w14:textId="77777777" w:rsidR="0010471D" w:rsidRDefault="00000000">
            <w:pPr>
              <w:spacing w:before="40" w:after="40"/>
            </w:pPr>
            <w:r>
              <w:t>9) 5D Modeli</w:t>
            </w:r>
          </w:p>
        </w:tc>
        <w:tc>
          <w:tcPr>
            <w:tcW w:w="2806" w:type="dxa"/>
          </w:tcPr>
          <w:p w14:paraId="5AEE4555" w14:textId="77777777" w:rsidR="0010471D" w:rsidRDefault="0010471D"/>
        </w:tc>
        <w:tc>
          <w:tcPr>
            <w:tcW w:w="2806" w:type="dxa"/>
          </w:tcPr>
          <w:p w14:paraId="01E6A70C" w14:textId="77777777" w:rsidR="0010471D" w:rsidRDefault="0010471D"/>
        </w:tc>
        <w:tc>
          <w:tcPr>
            <w:tcW w:w="2806" w:type="dxa"/>
          </w:tcPr>
          <w:p w14:paraId="08A330AF" w14:textId="77777777" w:rsidR="0010471D" w:rsidRDefault="0010471D"/>
        </w:tc>
      </w:tr>
    </w:tbl>
    <w:p w14:paraId="51AF875D" w14:textId="77777777" w:rsidR="0010471D" w:rsidRDefault="0010471D">
      <w:pPr>
        <w:spacing w:before="40" w:after="40"/>
      </w:pPr>
    </w:p>
    <w:p w14:paraId="55E8CE08" w14:textId="77777777" w:rsidR="0010471D" w:rsidRDefault="00000000">
      <w:pPr>
        <w:spacing w:after="40" w:line="240" w:lineRule="auto"/>
      </w:pPr>
      <w:r>
        <w:rPr>
          <w:color w:val="141414"/>
        </w:rPr>
        <w:t>• Yukarıdakilerden hangileri "Yenilenebilir (Tükenmeyen)" kaynaklar arasında yer alır?</w:t>
      </w:r>
    </w:p>
    <w:p w14:paraId="5F34DB2D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09C93820" w14:textId="77777777" w:rsidR="0010471D" w:rsidRDefault="00000000">
      <w:pPr>
        <w:spacing w:after="40" w:line="240" w:lineRule="auto"/>
      </w:pPr>
      <w:r>
        <w:rPr>
          <w:color w:val="141414"/>
        </w:rPr>
        <w:t>• Yukarıdakilerden hangileri "Yenilenemeyen (Tükenen)" kaynaklar grubundadır?</w:t>
      </w:r>
    </w:p>
    <w:p w14:paraId="077AD0E3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0DAC3CDB" w14:textId="77777777" w:rsidR="0010471D" w:rsidRDefault="00000000">
      <w:pPr>
        <w:spacing w:after="40" w:line="240" w:lineRule="auto"/>
      </w:pPr>
      <w:r>
        <w:rPr>
          <w:color w:val="141414"/>
        </w:rPr>
        <w:t>• Ülkemizde roket yakıtı, sabun, deterjan ve ısıya dayanıklı cam yapımında kullanılan maden hangisidir?</w:t>
      </w:r>
    </w:p>
    <w:p w14:paraId="23A74D5D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644FBE47" w14:textId="77777777" w:rsidR="0010471D" w:rsidRDefault="00000000">
      <w:pPr>
        <w:spacing w:after="40" w:line="240" w:lineRule="auto"/>
      </w:pPr>
      <w:r>
        <w:rPr>
          <w:color w:val="141414"/>
        </w:rPr>
        <w:t>• Akarsular üzerine kurulan barajlar sayesinde elde edilen "hidroelektrik enerjisinin" temel kaynağı hangisidir?</w:t>
      </w:r>
    </w:p>
    <w:p w14:paraId="62438D4C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54907ED7" w14:textId="77777777" w:rsidR="0010471D" w:rsidRDefault="00000000">
      <w:pPr>
        <w:spacing w:after="40" w:line="240" w:lineRule="auto"/>
      </w:pPr>
      <w:r>
        <w:rPr>
          <w:color w:val="141414"/>
        </w:rPr>
        <w:t>• "Düşün, Daha Az Tüket, Değerlendir, Değiştir, Dönüştür" basamaklarından oluşan israfı önleme yöntemi hangisidir?</w:t>
      </w:r>
    </w:p>
    <w:p w14:paraId="465EDCF7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404FC7EC" w14:textId="77777777" w:rsidR="0010471D" w:rsidRDefault="00000000">
      <w:pPr>
        <w:spacing w:after="40" w:line="240" w:lineRule="auto"/>
      </w:pPr>
      <w:r>
        <w:rPr>
          <w:color w:val="141414"/>
        </w:rPr>
        <w:t>• Hangileri fosil yakıttır ve sera gazını artırdığı için kullanımı azaltılmalıdır?</w:t>
      </w:r>
    </w:p>
    <w:p w14:paraId="4FB57A8E" w14:textId="77777777" w:rsidR="0010471D" w:rsidRDefault="00000000">
      <w:pPr>
        <w:spacing w:after="120" w:line="200" w:lineRule="auto"/>
      </w:pPr>
      <w:r>
        <w:rPr>
          <w:i/>
          <w:color w:val="141414"/>
        </w:rPr>
        <w:t>Cevap Kutusu: ...</w:t>
      </w:r>
    </w:p>
    <w:p w14:paraId="002B80EB" w14:textId="77777777" w:rsidR="0010471D" w:rsidRDefault="00000000">
      <w:pPr>
        <w:pBdr>
          <w:left w:val="single" w:sz="12" w:space="4" w:color="228B22"/>
        </w:pBdr>
        <w:shd w:val="clear" w:color="auto" w:fill="F0F0F0"/>
        <w:spacing w:before="120" w:after="80"/>
      </w:pPr>
      <w:r>
        <w:rPr>
          <w:b/>
          <w:color w:val="3C3C3C"/>
          <w:sz w:val="17"/>
        </w:rPr>
        <w:t>▦ YÖNERGE: Aşağıdaki tabloda istenen bilgileri ilgili boşluklara yazınız.</w:t>
      </w:r>
    </w:p>
    <w:p w14:paraId="1FFD56FE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6) Aşağıdaki tabloda verilen harcamaların "Temel İhtiyaç", "Sosyal/Kültürel İhtiyaç" veya "İstek" olduğunu kutucuklara "X" koyarak belirtiniz.</w:t>
      </w:r>
      <w:r>
        <w:rPr>
          <w:i/>
          <w:color w:val="8B0000"/>
          <w:sz w:val="15"/>
        </w:rPr>
        <w:t xml:space="preserve">  [15 puan | SB.5.5.2.]</w:t>
      </w:r>
    </w:p>
    <w:p w14:paraId="54FF1AC7" w14:textId="77777777" w:rsidR="0010471D" w:rsidRDefault="0010471D">
      <w:pPr>
        <w:spacing w:before="40" w:after="4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06"/>
        <w:gridCol w:w="2806"/>
        <w:gridCol w:w="2806"/>
        <w:gridCol w:w="2806"/>
      </w:tblGrid>
      <w:tr w:rsidR="0010471D" w14:paraId="3146655B" w14:textId="77777777">
        <w:tc>
          <w:tcPr>
            <w:tcW w:w="2806" w:type="dxa"/>
            <w:shd w:val="clear" w:color="auto" w:fill="EAEAEA"/>
            <w:vAlign w:val="center"/>
          </w:tcPr>
          <w:p w14:paraId="59B3179D" w14:textId="77777777" w:rsidR="0010471D" w:rsidRDefault="00000000">
            <w:pPr>
              <w:jc w:val="center"/>
            </w:pPr>
            <w:r>
              <w:rPr>
                <w:b/>
                <w:sz w:val="17"/>
              </w:rPr>
              <w:t>Harcama Örneği</w:t>
            </w:r>
          </w:p>
        </w:tc>
        <w:tc>
          <w:tcPr>
            <w:tcW w:w="2806" w:type="dxa"/>
            <w:shd w:val="clear" w:color="auto" w:fill="EAEAEA"/>
            <w:vAlign w:val="center"/>
          </w:tcPr>
          <w:p w14:paraId="469DBB46" w14:textId="77777777" w:rsidR="0010471D" w:rsidRDefault="00000000">
            <w:pPr>
              <w:jc w:val="center"/>
            </w:pPr>
            <w:r>
              <w:rPr>
                <w:b/>
                <w:sz w:val="17"/>
              </w:rPr>
              <w:t>Temel İhtiyaç</w:t>
            </w:r>
          </w:p>
        </w:tc>
        <w:tc>
          <w:tcPr>
            <w:tcW w:w="2806" w:type="dxa"/>
            <w:shd w:val="clear" w:color="auto" w:fill="EAEAEA"/>
            <w:vAlign w:val="center"/>
          </w:tcPr>
          <w:p w14:paraId="2C265315" w14:textId="77777777" w:rsidR="0010471D" w:rsidRDefault="00000000">
            <w:pPr>
              <w:jc w:val="center"/>
            </w:pPr>
            <w:r>
              <w:rPr>
                <w:b/>
                <w:sz w:val="17"/>
              </w:rPr>
              <w:t>Sosyal/Kültürel İhtiyaç</w:t>
            </w:r>
          </w:p>
        </w:tc>
        <w:tc>
          <w:tcPr>
            <w:tcW w:w="2806" w:type="dxa"/>
            <w:shd w:val="clear" w:color="auto" w:fill="EAEAEA"/>
            <w:vAlign w:val="center"/>
          </w:tcPr>
          <w:p w14:paraId="554E209F" w14:textId="77777777" w:rsidR="0010471D" w:rsidRDefault="00000000">
            <w:pPr>
              <w:jc w:val="center"/>
            </w:pPr>
            <w:r>
              <w:rPr>
                <w:b/>
                <w:sz w:val="17"/>
              </w:rPr>
              <w:t>İstek</w:t>
            </w:r>
          </w:p>
        </w:tc>
      </w:tr>
      <w:tr w:rsidR="0010471D" w14:paraId="784891D8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74AB159E" w14:textId="77777777" w:rsidR="0010471D" w:rsidRDefault="00000000">
            <w:r>
              <w:rPr>
                <w:sz w:val="17"/>
              </w:rPr>
              <w:lastRenderedPageBreak/>
              <w:t>Kışlık mont almak</w:t>
            </w:r>
          </w:p>
        </w:tc>
        <w:tc>
          <w:tcPr>
            <w:tcW w:w="2806" w:type="dxa"/>
            <w:vAlign w:val="center"/>
          </w:tcPr>
          <w:p w14:paraId="62694C20" w14:textId="77777777" w:rsidR="0010471D" w:rsidRDefault="0010471D"/>
        </w:tc>
        <w:tc>
          <w:tcPr>
            <w:tcW w:w="2806" w:type="dxa"/>
            <w:vAlign w:val="center"/>
          </w:tcPr>
          <w:p w14:paraId="7C9A6008" w14:textId="77777777" w:rsidR="0010471D" w:rsidRDefault="0010471D"/>
        </w:tc>
        <w:tc>
          <w:tcPr>
            <w:tcW w:w="2806" w:type="dxa"/>
            <w:vAlign w:val="center"/>
          </w:tcPr>
          <w:p w14:paraId="49630F23" w14:textId="77777777" w:rsidR="0010471D" w:rsidRDefault="0010471D"/>
        </w:tc>
      </w:tr>
      <w:tr w:rsidR="0010471D" w14:paraId="2FAC0403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13100D66" w14:textId="77777777" w:rsidR="0010471D" w:rsidRDefault="00000000">
            <w:r>
              <w:rPr>
                <w:sz w:val="17"/>
              </w:rPr>
              <w:t>Sinemaya gitmek</w:t>
            </w:r>
          </w:p>
        </w:tc>
        <w:tc>
          <w:tcPr>
            <w:tcW w:w="2806" w:type="dxa"/>
            <w:vAlign w:val="center"/>
          </w:tcPr>
          <w:p w14:paraId="69DEB454" w14:textId="77777777" w:rsidR="0010471D" w:rsidRDefault="0010471D"/>
        </w:tc>
        <w:tc>
          <w:tcPr>
            <w:tcW w:w="2806" w:type="dxa"/>
            <w:vAlign w:val="center"/>
          </w:tcPr>
          <w:p w14:paraId="1FB8F626" w14:textId="77777777" w:rsidR="0010471D" w:rsidRDefault="0010471D"/>
        </w:tc>
        <w:tc>
          <w:tcPr>
            <w:tcW w:w="2806" w:type="dxa"/>
            <w:vAlign w:val="center"/>
          </w:tcPr>
          <w:p w14:paraId="15C7DE68" w14:textId="77777777" w:rsidR="0010471D" w:rsidRDefault="0010471D"/>
        </w:tc>
      </w:tr>
      <w:tr w:rsidR="0010471D" w14:paraId="574C261F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7522C4D2" w14:textId="77777777" w:rsidR="0010471D" w:rsidRDefault="00000000">
            <w:r>
              <w:rPr>
                <w:sz w:val="17"/>
              </w:rPr>
              <w:t>Yeni çıkan bir oyun konsolu almak</w:t>
            </w:r>
          </w:p>
        </w:tc>
        <w:tc>
          <w:tcPr>
            <w:tcW w:w="2806" w:type="dxa"/>
            <w:vAlign w:val="center"/>
          </w:tcPr>
          <w:p w14:paraId="51E5B568" w14:textId="77777777" w:rsidR="0010471D" w:rsidRDefault="0010471D"/>
        </w:tc>
        <w:tc>
          <w:tcPr>
            <w:tcW w:w="2806" w:type="dxa"/>
            <w:vAlign w:val="center"/>
          </w:tcPr>
          <w:p w14:paraId="746D4034" w14:textId="77777777" w:rsidR="0010471D" w:rsidRDefault="0010471D"/>
        </w:tc>
        <w:tc>
          <w:tcPr>
            <w:tcW w:w="2806" w:type="dxa"/>
            <w:vAlign w:val="center"/>
          </w:tcPr>
          <w:p w14:paraId="1E44FA89" w14:textId="77777777" w:rsidR="0010471D" w:rsidRDefault="0010471D"/>
        </w:tc>
      </w:tr>
      <w:tr w:rsidR="0010471D" w14:paraId="6CEF4144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1F5F50A0" w14:textId="77777777" w:rsidR="0010471D" w:rsidRDefault="00000000">
            <w:r>
              <w:rPr>
                <w:sz w:val="17"/>
              </w:rPr>
              <w:t>Su faturasını ödemek</w:t>
            </w:r>
          </w:p>
        </w:tc>
        <w:tc>
          <w:tcPr>
            <w:tcW w:w="2806" w:type="dxa"/>
            <w:vAlign w:val="center"/>
          </w:tcPr>
          <w:p w14:paraId="26A4CA0A" w14:textId="77777777" w:rsidR="0010471D" w:rsidRDefault="0010471D"/>
        </w:tc>
        <w:tc>
          <w:tcPr>
            <w:tcW w:w="2806" w:type="dxa"/>
            <w:vAlign w:val="center"/>
          </w:tcPr>
          <w:p w14:paraId="1AE7B927" w14:textId="77777777" w:rsidR="0010471D" w:rsidRDefault="0010471D"/>
        </w:tc>
        <w:tc>
          <w:tcPr>
            <w:tcW w:w="2806" w:type="dxa"/>
            <w:vAlign w:val="center"/>
          </w:tcPr>
          <w:p w14:paraId="46B6C6A3" w14:textId="77777777" w:rsidR="0010471D" w:rsidRDefault="0010471D"/>
        </w:tc>
      </w:tr>
      <w:tr w:rsidR="0010471D" w14:paraId="1BB344EC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31A7B6AE" w14:textId="77777777" w:rsidR="0010471D" w:rsidRDefault="00000000">
            <w:r>
              <w:rPr>
                <w:sz w:val="17"/>
              </w:rPr>
              <w:t>Pizza veya dondurma yemek</w:t>
            </w:r>
          </w:p>
        </w:tc>
        <w:tc>
          <w:tcPr>
            <w:tcW w:w="2806" w:type="dxa"/>
            <w:vAlign w:val="center"/>
          </w:tcPr>
          <w:p w14:paraId="0A17F71F" w14:textId="77777777" w:rsidR="0010471D" w:rsidRDefault="0010471D"/>
        </w:tc>
        <w:tc>
          <w:tcPr>
            <w:tcW w:w="2806" w:type="dxa"/>
            <w:vAlign w:val="center"/>
          </w:tcPr>
          <w:p w14:paraId="547025CB" w14:textId="77777777" w:rsidR="0010471D" w:rsidRDefault="0010471D"/>
        </w:tc>
        <w:tc>
          <w:tcPr>
            <w:tcW w:w="2806" w:type="dxa"/>
            <w:vAlign w:val="center"/>
          </w:tcPr>
          <w:p w14:paraId="6D66CC29" w14:textId="77777777" w:rsidR="0010471D" w:rsidRDefault="0010471D"/>
        </w:tc>
      </w:tr>
      <w:tr w:rsidR="0010471D" w14:paraId="37BF77FD" w14:textId="77777777">
        <w:trPr>
          <w:trHeight w:val="680"/>
        </w:trPr>
        <w:tc>
          <w:tcPr>
            <w:tcW w:w="2806" w:type="dxa"/>
            <w:shd w:val="clear" w:color="auto" w:fill="FAFAFA"/>
            <w:vAlign w:val="center"/>
          </w:tcPr>
          <w:p w14:paraId="4767C74F" w14:textId="77777777" w:rsidR="0010471D" w:rsidRDefault="00000000">
            <w:r>
              <w:rPr>
                <w:sz w:val="17"/>
              </w:rPr>
              <w:t>Okul gezisine katılmak</w:t>
            </w:r>
          </w:p>
        </w:tc>
        <w:tc>
          <w:tcPr>
            <w:tcW w:w="2806" w:type="dxa"/>
            <w:vAlign w:val="center"/>
          </w:tcPr>
          <w:p w14:paraId="7355F6AA" w14:textId="77777777" w:rsidR="0010471D" w:rsidRDefault="0010471D"/>
        </w:tc>
        <w:tc>
          <w:tcPr>
            <w:tcW w:w="2806" w:type="dxa"/>
            <w:vAlign w:val="center"/>
          </w:tcPr>
          <w:p w14:paraId="43E4D736" w14:textId="77777777" w:rsidR="0010471D" w:rsidRDefault="0010471D"/>
        </w:tc>
        <w:tc>
          <w:tcPr>
            <w:tcW w:w="2806" w:type="dxa"/>
            <w:vAlign w:val="center"/>
          </w:tcPr>
          <w:p w14:paraId="3D210B68" w14:textId="77777777" w:rsidR="0010471D" w:rsidRDefault="0010471D"/>
        </w:tc>
      </w:tr>
    </w:tbl>
    <w:p w14:paraId="476AEB45" w14:textId="77777777" w:rsidR="0010471D" w:rsidRDefault="0010471D">
      <w:pPr>
        <w:spacing w:before="40" w:after="80"/>
      </w:pPr>
    </w:p>
    <w:p w14:paraId="6BD07F0B" w14:textId="77777777" w:rsidR="0010471D" w:rsidRDefault="00000000">
      <w:pPr>
        <w:pBdr>
          <w:left w:val="single" w:sz="12" w:space="4" w:color="228B22"/>
        </w:pBdr>
        <w:shd w:val="clear" w:color="auto" w:fill="F0F0F0"/>
        <w:spacing w:before="120" w:after="80"/>
      </w:pPr>
      <w:r>
        <w:rPr>
          <w:b/>
          <w:color w:val="3C3C3C"/>
          <w:sz w:val="17"/>
        </w:rPr>
        <w:t>✍ YÖNERGE: Aşağıdaki soruları cevaplayınız.</w:t>
      </w:r>
    </w:p>
    <w:p w14:paraId="38A6C60D" w14:textId="77777777" w:rsidR="0010471D" w:rsidRDefault="00000000">
      <w:pPr>
        <w:spacing w:before="60" w:after="20" w:line="240" w:lineRule="auto"/>
      </w:pPr>
      <w:r>
        <w:rPr>
          <w:b/>
          <w:color w:val="141414"/>
        </w:rPr>
        <w:t>7) Kars ve Erzurum illerimizde hayvancılığın, özellikle de büyükbaş hayvancılığın gelişmiş olmasının sebebi nedir?</w:t>
      </w:r>
      <w:r>
        <w:rPr>
          <w:i/>
          <w:color w:val="8B0000"/>
          <w:sz w:val="15"/>
        </w:rPr>
        <w:t xml:space="preserve">  [10 puan | SB.5.5.3.]</w:t>
      </w:r>
    </w:p>
    <w:p w14:paraId="7108C0B4" w14:textId="77777777" w:rsidR="0010471D" w:rsidRDefault="0010471D">
      <w:pPr>
        <w:spacing w:before="200"/>
      </w:pPr>
    </w:p>
    <w:p w14:paraId="77D5AD60" w14:textId="77777777" w:rsidR="0010471D" w:rsidRDefault="0010471D">
      <w:pPr>
        <w:spacing w:before="200"/>
      </w:pPr>
    </w:p>
    <w:p w14:paraId="5B6942F8" w14:textId="77777777" w:rsidR="0010471D" w:rsidRDefault="0010471D">
      <w:pPr>
        <w:spacing w:before="200"/>
      </w:pPr>
    </w:p>
    <w:p w14:paraId="703B111D" w14:textId="77777777" w:rsidR="0010471D" w:rsidRDefault="0010471D"/>
    <w:tbl>
      <w:tblPr>
        <w:tblW w:w="0" w:type="auto"/>
        <w:tblLook w:val="04A0" w:firstRow="1" w:lastRow="0" w:firstColumn="1" w:lastColumn="0" w:noHBand="0" w:noVBand="1"/>
      </w:tblPr>
      <w:tblGrid>
        <w:gridCol w:w="872"/>
      </w:tblGrid>
      <w:tr w:rsidR="006F591F" w14:paraId="4AC217B8" w14:textId="77777777" w:rsidTr="006F591F">
        <w:tc>
          <w:tcPr>
            <w:tcW w:w="872" w:type="dxa"/>
          </w:tcPr>
          <w:p w14:paraId="685A44AF" w14:textId="30CA64AB" w:rsidR="006F591F" w:rsidRDefault="006F591F" w:rsidP="006F591F">
            <w:pPr>
              <w:jc w:val="both"/>
            </w:pPr>
          </w:p>
        </w:tc>
      </w:tr>
    </w:tbl>
    <w:p w14:paraId="1314DADE" w14:textId="77777777" w:rsidR="0010471D" w:rsidRDefault="00000000">
      <w:pPr>
        <w:spacing w:before="200" w:after="0"/>
        <w:jc w:val="center"/>
      </w:pPr>
      <w:r>
        <w:rPr>
          <w:noProof/>
        </w:rPr>
        <w:drawing>
          <wp:inline distT="0" distB="0" distL="0" distR="0" wp14:anchorId="221D3524" wp14:editId="558C6C49">
            <wp:extent cx="2160000" cy="7205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72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color w:val="969696"/>
          <w:sz w:val="15"/>
        </w:rPr>
        <w:t xml:space="preserve">Bu </w:t>
      </w:r>
      <w:proofErr w:type="spellStart"/>
      <w:r>
        <w:rPr>
          <w:color w:val="969696"/>
          <w:sz w:val="15"/>
        </w:rPr>
        <w:t>sınav</w:t>
      </w:r>
      <w:proofErr w:type="spellEnd"/>
      <w:r>
        <w:rPr>
          <w:color w:val="969696"/>
          <w:sz w:val="15"/>
        </w:rPr>
        <w:t xml:space="preserve"> </w:t>
      </w:r>
      <w:r>
        <w:rPr>
          <w:b/>
          <w:color w:val="0066CC"/>
          <w:sz w:val="16"/>
        </w:rPr>
        <w:t>sinavhazir.com.tr</w:t>
      </w:r>
      <w:r>
        <w:rPr>
          <w:color w:val="969696"/>
          <w:sz w:val="15"/>
        </w:rPr>
        <w:t xml:space="preserve"> platformu üzerinden hazırlanmıştır.</w:t>
      </w:r>
    </w:p>
    <w:sectPr w:rsidR="0010471D" w:rsidSect="00034616">
      <w:pgSz w:w="11906" w:h="16838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0848654">
    <w:abstractNumId w:val="8"/>
  </w:num>
  <w:num w:numId="2" w16cid:durableId="1290016706">
    <w:abstractNumId w:val="6"/>
  </w:num>
  <w:num w:numId="3" w16cid:durableId="1975865197">
    <w:abstractNumId w:val="5"/>
  </w:num>
  <w:num w:numId="4" w16cid:durableId="1859810070">
    <w:abstractNumId w:val="4"/>
  </w:num>
  <w:num w:numId="5" w16cid:durableId="1675495644">
    <w:abstractNumId w:val="7"/>
  </w:num>
  <w:num w:numId="6" w16cid:durableId="297149168">
    <w:abstractNumId w:val="3"/>
  </w:num>
  <w:num w:numId="7" w16cid:durableId="207692893">
    <w:abstractNumId w:val="2"/>
  </w:num>
  <w:num w:numId="8" w16cid:durableId="476269481">
    <w:abstractNumId w:val="1"/>
  </w:num>
  <w:num w:numId="9" w16cid:durableId="2006006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471D"/>
    <w:rsid w:val="0015074B"/>
    <w:rsid w:val="0029639D"/>
    <w:rsid w:val="00326F90"/>
    <w:rsid w:val="006F591F"/>
    <w:rsid w:val="0083099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C3DFE1"/>
  <w14:defaultImageDpi w14:val="300"/>
  <w15:docId w15:val="{6DBE25DF-99A3-48F7-AB6A-01658FCD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Okan Arslan</cp:lastModifiedBy>
  <cp:revision>2</cp:revision>
  <dcterms:created xsi:type="dcterms:W3CDTF">2013-12-23T23:15:00Z</dcterms:created>
  <dcterms:modified xsi:type="dcterms:W3CDTF">2026-05-19T07:39:00Z</dcterms:modified>
  <cp:category/>
</cp:coreProperties>
</file>