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54F" w:rsidRDefault="00EC454F" w:rsidP="00EC454F">
      <w:pPr>
        <w:pStyle w:val="Balk1"/>
      </w:pPr>
      <w:r>
        <w:t>SİBER</w:t>
      </w:r>
      <w:bookmarkStart w:id="0" w:name="_GoBack"/>
      <w:bookmarkEnd w:id="0"/>
      <w:r w:rsidR="006C2E62">
        <w:t xml:space="preserve">AY KULÜBÜ </w:t>
      </w:r>
      <w:r>
        <w:t>SOSYAL ETKİNLİK PROJE ÖNERİ / UYGULAMA FORMU</w:t>
      </w:r>
    </w:p>
    <w:p w:rsidR="00EC454F" w:rsidRDefault="00EC454F" w:rsidP="00EC454F">
      <w:pPr>
        <w:pStyle w:val="NormalWeb"/>
        <w:numPr>
          <w:ilvl w:val="0"/>
          <w:numId w:val="10"/>
        </w:numPr>
      </w:pPr>
      <w:r>
        <w:rPr>
          <w:b/>
          <w:bCs/>
        </w:rPr>
        <w:t>Etkinliğin Adı:</w:t>
      </w:r>
      <w:r>
        <w:t xml:space="preserve"> "Tıkla Ama Yanılma: Bilinçli Gençler, Güvenli Ağlar"</w:t>
      </w:r>
    </w:p>
    <w:p w:rsidR="00EC454F" w:rsidRDefault="00EC454F" w:rsidP="00EC454F">
      <w:pPr>
        <w:pStyle w:val="NormalWeb"/>
        <w:numPr>
          <w:ilvl w:val="0"/>
          <w:numId w:val="10"/>
        </w:numPr>
      </w:pPr>
      <w:r>
        <w:rPr>
          <w:b/>
          <w:bCs/>
        </w:rPr>
        <w:t>Etkinliği Düzenleyen Kulüp:</w:t>
      </w:r>
      <w:r>
        <w:t xml:space="preserve"> Siberay Kulübü (Bilişim Teknolojileri ve Rehberlik Zümresi İş Birliğiyle)</w:t>
      </w:r>
    </w:p>
    <w:p w:rsidR="00EC454F" w:rsidRDefault="00EC454F" w:rsidP="00EC454F">
      <w:pPr>
        <w:pStyle w:val="NormalWeb"/>
        <w:numPr>
          <w:ilvl w:val="0"/>
          <w:numId w:val="10"/>
        </w:numPr>
      </w:pPr>
      <w:r>
        <w:rPr>
          <w:b/>
          <w:bCs/>
        </w:rPr>
        <w:t>Etkinliğin Türü:</w:t>
      </w:r>
      <w:r>
        <w:t xml:space="preserve"> Dijital Okuryazarlık Eğitimi / Seminer / İnteraktif Atölye</w:t>
      </w:r>
    </w:p>
    <w:p w:rsidR="00EC454F" w:rsidRDefault="00EC454F" w:rsidP="00EC454F">
      <w:pPr>
        <w:pStyle w:val="NormalWeb"/>
        <w:numPr>
          <w:ilvl w:val="0"/>
          <w:numId w:val="10"/>
        </w:numPr>
      </w:pPr>
      <w:r>
        <w:rPr>
          <w:b/>
          <w:bCs/>
        </w:rPr>
        <w:t>Etkinliğin Başlama - Bitiş Tarihi:</w:t>
      </w:r>
      <w:r>
        <w:t xml:space="preserve"> 08 Şubat 2027 – 12 Şubat 2027 (Güvenli İnternet Haftası Kapsamında)</w:t>
      </w:r>
    </w:p>
    <w:p w:rsidR="00EC454F" w:rsidRDefault="00EC454F" w:rsidP="00EC454F">
      <w:pPr>
        <w:pStyle w:val="NormalWeb"/>
        <w:numPr>
          <w:ilvl w:val="0"/>
          <w:numId w:val="10"/>
        </w:numPr>
      </w:pPr>
      <w:r>
        <w:rPr>
          <w:b/>
          <w:bCs/>
        </w:rPr>
        <w:t>Etkinliğin Amacı:</w:t>
      </w:r>
      <w:r>
        <w:t xml:space="preserve"> Öğrencilerin çevrim içi platformlarda karşılaştıkları siber zorbalık, sahte hesaplar, zararlı linkler ve kimlik hırsızlığına karşı doğru korunma reflekslerini geliştirmek; dijital mahremiyet bilincini pekiştirmek.</w:t>
      </w:r>
    </w:p>
    <w:p w:rsidR="00EC454F" w:rsidRDefault="00EC454F" w:rsidP="00EC454F">
      <w:pPr>
        <w:pStyle w:val="NormalWeb"/>
        <w:numPr>
          <w:ilvl w:val="0"/>
          <w:numId w:val="10"/>
        </w:numPr>
      </w:pPr>
      <w:r>
        <w:rPr>
          <w:b/>
          <w:bCs/>
        </w:rPr>
        <w:t>Hedef Kitle:</w:t>
      </w:r>
      <w:r>
        <w:t xml:space="preserve"> Tüm okul öğrencileri, veliler ve öğretmenler.</w:t>
      </w:r>
    </w:p>
    <w:p w:rsidR="00EC454F" w:rsidRDefault="00EC454F" w:rsidP="00EC454F">
      <w:pPr>
        <w:pStyle w:val="NormalWeb"/>
        <w:numPr>
          <w:ilvl w:val="0"/>
          <w:numId w:val="10"/>
        </w:numPr>
      </w:pPr>
      <w:r>
        <w:rPr>
          <w:b/>
          <w:bCs/>
        </w:rPr>
        <w:t>Uygulama Basamakları:</w:t>
      </w:r>
    </w:p>
    <w:p w:rsidR="00EC454F" w:rsidRDefault="00EC454F" w:rsidP="00EC454F">
      <w:pPr>
        <w:pStyle w:val="NormalWeb"/>
        <w:numPr>
          <w:ilvl w:val="1"/>
          <w:numId w:val="10"/>
        </w:numPr>
      </w:pPr>
      <w:r>
        <w:t>Okul idaresinden ve kuruldan gerekli izinlerin alınması.</w:t>
      </w:r>
    </w:p>
    <w:p w:rsidR="00EC454F" w:rsidRDefault="00EC454F" w:rsidP="00EC454F">
      <w:pPr>
        <w:pStyle w:val="NormalWeb"/>
        <w:numPr>
          <w:ilvl w:val="1"/>
          <w:numId w:val="10"/>
        </w:numPr>
      </w:pPr>
      <w:r>
        <w:t>Bilişim sınıfında ve akıllı tahtalarda örnek "sahte bağlantı/oltalama" senaryolarının öğrencilere gösterilerek hataların bulunmasının istenmesi.</w:t>
      </w:r>
    </w:p>
    <w:p w:rsidR="00EC454F" w:rsidRDefault="00EC454F" w:rsidP="00EC454F">
      <w:pPr>
        <w:pStyle w:val="NormalWeb"/>
        <w:numPr>
          <w:ilvl w:val="1"/>
          <w:numId w:val="10"/>
        </w:numPr>
      </w:pPr>
      <w:r>
        <w:t>"Güvenli Parola Atölyesi" ile öğrencilerin şifrelerinin kırılma sürelerini simüle eden eğitici araçların tanıtılması.</w:t>
      </w:r>
    </w:p>
    <w:p w:rsidR="00EC454F" w:rsidRDefault="00EC454F" w:rsidP="00EC454F">
      <w:pPr>
        <w:pStyle w:val="NormalWeb"/>
        <w:numPr>
          <w:ilvl w:val="1"/>
          <w:numId w:val="10"/>
        </w:numPr>
      </w:pPr>
      <w:r>
        <w:t>Siber zorbalığa uğrandığında başvurulacak adımları (Ekran görüntüsü alma, engelleme, aileye/rehberliğe bildirme, Siberay ihbar kanalları) içeren cep kartlarının sınıflara dağıtılması.</w:t>
      </w:r>
    </w:p>
    <w:p w:rsidR="00EC454F" w:rsidRDefault="00EC454F" w:rsidP="00EC454F">
      <w:pPr>
        <w:pStyle w:val="NormalWeb"/>
        <w:numPr>
          <w:ilvl w:val="0"/>
          <w:numId w:val="10"/>
        </w:numPr>
      </w:pPr>
      <w:r>
        <w:rPr>
          <w:b/>
          <w:bCs/>
        </w:rPr>
        <w:t>Beklenen Sonuç:</w:t>
      </w:r>
      <w:r>
        <w:t xml:space="preserve"> Okul genelinde siber zorbalık bildirimlerinin doğru kanallardan yapılma oranının artması, öğrencilerin kişisel verilerini yabancılarla paylaşmama konusunda %100 farkındalık düzeyine ulaşması.</w:t>
      </w:r>
    </w:p>
    <w:p w:rsidR="00EC454F" w:rsidRDefault="00EC454F" w:rsidP="00EC454F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EC454F" w:rsidRDefault="00EC454F" w:rsidP="00EC454F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Uygundur / Mühür</w:t>
      </w:r>
    </w:p>
    <w:p w:rsidR="0058575A" w:rsidRPr="006C2E62" w:rsidRDefault="0058575A" w:rsidP="00EC454F">
      <w:pPr>
        <w:pStyle w:val="Balk1"/>
      </w:pPr>
    </w:p>
    <w:sectPr w:rsidR="0058575A" w:rsidRPr="006C2E62" w:rsidSect="006C2E6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0190F"/>
    <w:multiLevelType w:val="multilevel"/>
    <w:tmpl w:val="3898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E6E22"/>
    <w:multiLevelType w:val="multilevel"/>
    <w:tmpl w:val="B3C4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96D53"/>
    <w:multiLevelType w:val="multilevel"/>
    <w:tmpl w:val="9154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10536F"/>
    <w:multiLevelType w:val="multilevel"/>
    <w:tmpl w:val="11DC9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82F17"/>
    <w:rsid w:val="006B6946"/>
    <w:rsid w:val="006C2E62"/>
    <w:rsid w:val="006F3396"/>
    <w:rsid w:val="008F0386"/>
    <w:rsid w:val="0097226F"/>
    <w:rsid w:val="0098542F"/>
    <w:rsid w:val="00BC4CF2"/>
    <w:rsid w:val="00D37DE0"/>
    <w:rsid w:val="00E844BA"/>
    <w:rsid w:val="00EC454F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EA7E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228</Words>
  <Characters>1301</Characters>
  <Application>Microsoft Office Word</Application>
  <DocSecurity>0</DocSecurity>
  <Lines>10</Lines>
  <Paragraphs>3</Paragraphs>
  <ScaleCrop>false</ScaleCrop>
  <Company>Silentall Unattended Installer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2026-09-26T07:03:00Z</dcterms:created>
  <dcterms:modified xsi:type="dcterms:W3CDTF">2026-09-26T08:04:00Z</dcterms:modified>
</cp:coreProperties>
</file>