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8" w:space="0" w:color="6F4A2E"/>
          <w:left w:val="single" w:sz="8" w:space="0" w:color="6F4A2E"/>
          <w:bottom w:val="single" w:sz="8" w:space="0" w:color="6F4A2E"/>
          <w:right w:val="single" w:sz="8" w:space="0" w:color="6F4A2E"/>
          <w:insideH w:val="single" w:sz="8" w:space="0" w:color="6F4A2E"/>
          <w:insideV w:val="single" w:sz="8" w:space="0" w:color="6F4A2E"/>
        </w:tblBorders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81632D">
        <w:trPr>
          <w:jc w:val="center"/>
        </w:trPr>
        <w:tc>
          <w:tcPr>
            <w:tcW w:w="9638" w:type="dxa"/>
            <w:gridSpan w:val="3"/>
            <w:shd w:val="clear" w:color="auto" w:fill="F4EADF"/>
          </w:tcPr>
          <w:p w:rsidR="0081632D" w:rsidRDefault="002B3A84">
            <w:pPr>
              <w:spacing w:after="40"/>
              <w:jc w:val="center"/>
            </w:pPr>
            <w:r>
              <w:rPr>
                <w:color w:val="4A2A14"/>
                <w:sz w:val="24"/>
              </w:rPr>
              <w:t>…………………………</w:t>
            </w:r>
            <w:r>
              <w:rPr>
                <w:color w:val="4A2A14"/>
                <w:sz w:val="24"/>
              </w:rPr>
              <w:t xml:space="preserve"> </w:t>
            </w:r>
            <w:proofErr w:type="spellStart"/>
            <w:r>
              <w:rPr>
                <w:color w:val="4A2A14"/>
                <w:sz w:val="24"/>
              </w:rPr>
              <w:t>ORTAOKULU</w:t>
            </w:r>
            <w:proofErr w:type="spellEnd"/>
            <w:r>
              <w:rPr>
                <w:color w:val="4A2A14"/>
                <w:sz w:val="24"/>
              </w:rPr>
              <w:t xml:space="preserve"> </w:t>
            </w:r>
            <w:proofErr w:type="spellStart"/>
            <w:r>
              <w:rPr>
                <w:color w:val="4A2A14"/>
                <w:sz w:val="24"/>
              </w:rPr>
              <w:t>MÜDÜRLÜĞÜ</w:t>
            </w:r>
            <w:proofErr w:type="spellEnd"/>
          </w:p>
          <w:p w:rsidR="0081632D" w:rsidRDefault="002B3A84">
            <w:pPr>
              <w:spacing w:after="40"/>
              <w:jc w:val="center"/>
            </w:pPr>
            <w:r>
              <w:rPr>
                <w:color w:val="4A2A14"/>
                <w:sz w:val="21"/>
              </w:rPr>
              <w:t>2026-2027 EĞİTİM-ÖĞRETİM YILI</w:t>
            </w:r>
          </w:p>
          <w:p w:rsidR="0081632D" w:rsidRDefault="002B3A84">
            <w:pPr>
              <w:spacing w:after="40"/>
              <w:jc w:val="center"/>
            </w:pPr>
            <w:r>
              <w:rPr>
                <w:b/>
                <w:color w:val="4A2A14"/>
                <w:sz w:val="44"/>
              </w:rPr>
              <w:t>KIZILAY HAFTASI</w:t>
            </w:r>
          </w:p>
          <w:p w:rsidR="0081632D" w:rsidRDefault="002B3A84">
            <w:pPr>
              <w:spacing w:after="40"/>
              <w:jc w:val="center"/>
            </w:pPr>
            <w:r>
              <w:rPr>
                <w:b/>
                <w:color w:val="4A2A14"/>
                <w:sz w:val="28"/>
              </w:rPr>
              <w:t>KUTLAMA PROGRAMI</w:t>
            </w:r>
          </w:p>
          <w:p w:rsidR="0081632D" w:rsidRDefault="002B3A84">
            <w:pPr>
              <w:spacing w:after="40"/>
              <w:jc w:val="center"/>
            </w:pPr>
            <w:r>
              <w:rPr>
                <w:color w:val="8B5E3C"/>
                <w:sz w:val="21"/>
              </w:rPr>
              <w:t>30 Ekim 2026 Cuma  ·  29 Ekim-4 Kasım 2026</w:t>
            </w:r>
          </w:p>
        </w:tc>
      </w:tr>
      <w:tr w:rsidR="0081632D">
        <w:tblPrEx>
          <w:tblBorders>
            <w:top w:val="single" w:sz="6" w:space="0" w:color="B08968"/>
            <w:left w:val="single" w:sz="6" w:space="0" w:color="B08968"/>
            <w:bottom w:val="single" w:sz="6" w:space="0" w:color="B08968"/>
            <w:right w:val="single" w:sz="6" w:space="0" w:color="B08968"/>
            <w:insideH w:val="single" w:sz="6" w:space="0" w:color="B08968"/>
            <w:insideV w:val="single" w:sz="6" w:space="0" w:color="B08968"/>
          </w:tblBorders>
        </w:tblPrEx>
        <w:trPr>
          <w:jc w:val="center"/>
        </w:trPr>
        <w:tc>
          <w:tcPr>
            <w:tcW w:w="3213" w:type="dxa"/>
            <w:shd w:val="clear" w:color="auto" w:fill="FBF6F0"/>
            <w:vAlign w:val="center"/>
          </w:tcPr>
          <w:p w:rsidR="0081632D" w:rsidRDefault="002B3A84">
            <w:r>
              <w:rPr>
                <w:b/>
                <w:color w:val="8B5E3C"/>
                <w:sz w:val="17"/>
              </w:rPr>
              <w:t>Tarih</w:t>
            </w:r>
            <w:r>
              <w:rPr>
                <w:b/>
                <w:color w:val="8B5E3C"/>
                <w:sz w:val="17"/>
              </w:rPr>
              <w:br/>
            </w:r>
            <w:r>
              <w:rPr>
                <w:sz w:val="19"/>
              </w:rPr>
              <w:t>30 Ekim 2026 Cuma</w:t>
            </w:r>
          </w:p>
        </w:tc>
        <w:tc>
          <w:tcPr>
            <w:tcW w:w="3213" w:type="dxa"/>
            <w:shd w:val="clear" w:color="auto" w:fill="FBF6F0"/>
            <w:vAlign w:val="center"/>
          </w:tcPr>
          <w:p w:rsidR="0081632D" w:rsidRDefault="002B3A84">
            <w:r>
              <w:rPr>
                <w:b/>
                <w:color w:val="8B5E3C"/>
                <w:sz w:val="17"/>
              </w:rPr>
              <w:t>Yer</w:t>
            </w:r>
            <w:r>
              <w:rPr>
                <w:b/>
                <w:color w:val="8B5E3C"/>
                <w:sz w:val="17"/>
              </w:rPr>
              <w:br/>
            </w:r>
            <w:r>
              <w:rPr>
                <w:sz w:val="19"/>
              </w:rPr>
              <w:t>Okul bahçesi / konferans salonu</w:t>
            </w:r>
          </w:p>
        </w:tc>
        <w:tc>
          <w:tcPr>
            <w:tcW w:w="3213" w:type="dxa"/>
            <w:shd w:val="clear" w:color="auto" w:fill="FBF6F0"/>
            <w:vAlign w:val="center"/>
          </w:tcPr>
          <w:p w:rsidR="002B3A84" w:rsidRDefault="002B3A84" w:rsidP="002B3A84">
            <w:pPr>
              <w:rPr>
                <w:sz w:val="19"/>
              </w:rPr>
            </w:pPr>
            <w:r>
              <w:rPr>
                <w:b/>
                <w:color w:val="8B5E3C"/>
                <w:sz w:val="17"/>
              </w:rPr>
              <w:t>Hazırlayan</w:t>
            </w:r>
            <w:r>
              <w:rPr>
                <w:b/>
                <w:color w:val="8B5E3C"/>
                <w:sz w:val="17"/>
              </w:rPr>
              <w:br/>
            </w:r>
            <w:r>
              <w:rPr>
                <w:sz w:val="19"/>
              </w:rPr>
              <w:t xml:space="preserve">                     </w:t>
            </w:r>
          </w:p>
          <w:p w:rsidR="0081632D" w:rsidRDefault="002B3A84" w:rsidP="002B3A84">
            <w:proofErr w:type="spellStart"/>
            <w:r>
              <w:rPr>
                <w:sz w:val="19"/>
              </w:rPr>
              <w:t>Sosyal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Bilgiler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Öğretmeni</w:t>
            </w:r>
            <w:proofErr w:type="spellEnd"/>
          </w:p>
        </w:tc>
      </w:tr>
    </w:tbl>
    <w:p w:rsidR="0081632D" w:rsidRDefault="002B3A84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PROGRAM AKIŞI</w:t>
      </w:r>
    </w:p>
    <w:tbl>
      <w:tblPr>
        <w:tblW w:w="0" w:type="auto"/>
        <w:jc w:val="center"/>
        <w:tblBorders>
          <w:top w:val="single" w:sz="6" w:space="0" w:color="B08968"/>
          <w:left w:val="single" w:sz="6" w:space="0" w:color="B08968"/>
          <w:bottom w:val="single" w:sz="6" w:space="0" w:color="B08968"/>
          <w:right w:val="single" w:sz="6" w:space="0" w:color="B08968"/>
          <w:insideH w:val="single" w:sz="6" w:space="0" w:color="B08968"/>
          <w:insideV w:val="single" w:sz="6" w:space="0" w:color="B08968"/>
        </w:tblBorders>
        <w:tblLook w:val="04A0" w:firstRow="1" w:lastRow="0" w:firstColumn="1" w:lastColumn="0" w:noHBand="0" w:noVBand="1"/>
      </w:tblPr>
      <w:tblGrid>
        <w:gridCol w:w="737"/>
        <w:gridCol w:w="4762"/>
        <w:gridCol w:w="2835"/>
        <w:gridCol w:w="1304"/>
      </w:tblGrid>
      <w:tr w:rsidR="0081632D">
        <w:trPr>
          <w:jc w:val="center"/>
        </w:trPr>
        <w:tc>
          <w:tcPr>
            <w:tcW w:w="737" w:type="dxa"/>
            <w:shd w:val="clear" w:color="auto" w:fill="E3CDB4"/>
          </w:tcPr>
          <w:p w:rsidR="0081632D" w:rsidRDefault="002B3A84">
            <w:r>
              <w:rPr>
                <w:b/>
                <w:color w:val="4A2A14"/>
                <w:sz w:val="20"/>
              </w:rPr>
              <w:t>Sıra</w:t>
            </w:r>
          </w:p>
        </w:tc>
        <w:tc>
          <w:tcPr>
            <w:tcW w:w="4762" w:type="dxa"/>
            <w:shd w:val="clear" w:color="auto" w:fill="E3CDB4"/>
          </w:tcPr>
          <w:p w:rsidR="0081632D" w:rsidRDefault="002B3A84">
            <w:r>
              <w:rPr>
                <w:b/>
                <w:color w:val="4A2A14"/>
                <w:sz w:val="20"/>
              </w:rPr>
              <w:t>Etkinlik</w:t>
            </w:r>
          </w:p>
        </w:tc>
        <w:tc>
          <w:tcPr>
            <w:tcW w:w="2835" w:type="dxa"/>
            <w:shd w:val="clear" w:color="auto" w:fill="E3CDB4"/>
          </w:tcPr>
          <w:p w:rsidR="0081632D" w:rsidRDefault="002B3A84">
            <w:r>
              <w:rPr>
                <w:b/>
                <w:color w:val="4A2A14"/>
                <w:sz w:val="20"/>
              </w:rPr>
              <w:t>Görevli</w:t>
            </w:r>
          </w:p>
        </w:tc>
        <w:tc>
          <w:tcPr>
            <w:tcW w:w="1304" w:type="dxa"/>
            <w:shd w:val="clear" w:color="auto" w:fill="E3CDB4"/>
          </w:tcPr>
          <w:p w:rsidR="0081632D" w:rsidRDefault="002B3A84">
            <w:r>
              <w:rPr>
                <w:b/>
                <w:color w:val="4A2A14"/>
                <w:sz w:val="20"/>
              </w:rPr>
              <w:t>Sınıfı</w:t>
            </w:r>
          </w:p>
        </w:tc>
      </w:tr>
      <w:tr w:rsidR="0081632D">
        <w:trPr>
          <w:jc w:val="center"/>
        </w:trPr>
        <w:tc>
          <w:tcPr>
            <w:tcW w:w="737" w:type="dxa"/>
          </w:tcPr>
          <w:p w:rsidR="0081632D" w:rsidRDefault="002B3A84">
            <w:r>
              <w:rPr>
                <w:sz w:val="20"/>
              </w:rPr>
              <w:t>1</w:t>
            </w:r>
          </w:p>
        </w:tc>
        <w:tc>
          <w:tcPr>
            <w:tcW w:w="4762" w:type="dxa"/>
          </w:tcPr>
          <w:p w:rsidR="0081632D" w:rsidRDefault="002B3A84">
            <w:r>
              <w:rPr>
                <w:sz w:val="20"/>
              </w:rPr>
              <w:t>Saygı duruşu ve İstiklâl Marşı</w:t>
            </w:r>
          </w:p>
        </w:tc>
        <w:tc>
          <w:tcPr>
            <w:tcW w:w="2835" w:type="dxa"/>
          </w:tcPr>
          <w:p w:rsidR="0081632D" w:rsidRDefault="0081632D"/>
        </w:tc>
        <w:tc>
          <w:tcPr>
            <w:tcW w:w="1304" w:type="dxa"/>
          </w:tcPr>
          <w:p w:rsidR="0081632D" w:rsidRDefault="0081632D"/>
        </w:tc>
      </w:tr>
      <w:tr w:rsidR="0081632D">
        <w:trPr>
          <w:jc w:val="center"/>
        </w:trPr>
        <w:tc>
          <w:tcPr>
            <w:tcW w:w="737" w:type="dxa"/>
            <w:shd w:val="clear" w:color="auto" w:fill="FBF6F0"/>
          </w:tcPr>
          <w:p w:rsidR="0081632D" w:rsidRDefault="002B3A84">
            <w:r>
              <w:rPr>
                <w:sz w:val="20"/>
              </w:rPr>
              <w:t>2</w:t>
            </w:r>
          </w:p>
        </w:tc>
        <w:tc>
          <w:tcPr>
            <w:tcW w:w="4762" w:type="dxa"/>
            <w:shd w:val="clear" w:color="auto" w:fill="FBF6F0"/>
          </w:tcPr>
          <w:p w:rsidR="0081632D" w:rsidRDefault="002B3A84">
            <w:r>
              <w:rPr>
                <w:sz w:val="20"/>
              </w:rPr>
              <w:t>Açılış ve sunum</w:t>
            </w:r>
          </w:p>
        </w:tc>
        <w:tc>
          <w:tcPr>
            <w:tcW w:w="2835" w:type="dxa"/>
            <w:shd w:val="clear" w:color="auto" w:fill="FBF6F0"/>
          </w:tcPr>
          <w:p w:rsidR="0081632D" w:rsidRDefault="0081632D"/>
        </w:tc>
        <w:tc>
          <w:tcPr>
            <w:tcW w:w="1304" w:type="dxa"/>
            <w:shd w:val="clear" w:color="auto" w:fill="FBF6F0"/>
          </w:tcPr>
          <w:p w:rsidR="0081632D" w:rsidRDefault="0081632D"/>
        </w:tc>
      </w:tr>
      <w:tr w:rsidR="0081632D">
        <w:trPr>
          <w:jc w:val="center"/>
        </w:trPr>
        <w:tc>
          <w:tcPr>
            <w:tcW w:w="737" w:type="dxa"/>
          </w:tcPr>
          <w:p w:rsidR="0081632D" w:rsidRDefault="002B3A84">
            <w:r>
              <w:rPr>
                <w:sz w:val="20"/>
              </w:rPr>
              <w:t>3</w:t>
            </w:r>
          </w:p>
        </w:tc>
        <w:tc>
          <w:tcPr>
            <w:tcW w:w="4762" w:type="dxa"/>
          </w:tcPr>
          <w:p w:rsidR="0081632D" w:rsidRDefault="002B3A84">
            <w:r>
              <w:rPr>
                <w:sz w:val="20"/>
              </w:rPr>
              <w:t>Günün anlam ve önemi konuşması</w:t>
            </w:r>
          </w:p>
        </w:tc>
        <w:tc>
          <w:tcPr>
            <w:tcW w:w="2835" w:type="dxa"/>
          </w:tcPr>
          <w:p w:rsidR="0081632D" w:rsidRDefault="0081632D"/>
        </w:tc>
        <w:tc>
          <w:tcPr>
            <w:tcW w:w="1304" w:type="dxa"/>
          </w:tcPr>
          <w:p w:rsidR="0081632D" w:rsidRDefault="0081632D"/>
        </w:tc>
      </w:tr>
      <w:tr w:rsidR="0081632D">
        <w:trPr>
          <w:jc w:val="center"/>
        </w:trPr>
        <w:tc>
          <w:tcPr>
            <w:tcW w:w="737" w:type="dxa"/>
            <w:shd w:val="clear" w:color="auto" w:fill="FBF6F0"/>
          </w:tcPr>
          <w:p w:rsidR="0081632D" w:rsidRDefault="002B3A84">
            <w:r>
              <w:rPr>
                <w:sz w:val="20"/>
              </w:rPr>
              <w:t>4</w:t>
            </w:r>
          </w:p>
        </w:tc>
        <w:tc>
          <w:tcPr>
            <w:tcW w:w="4762" w:type="dxa"/>
            <w:shd w:val="clear" w:color="auto" w:fill="FBF6F0"/>
          </w:tcPr>
          <w:p w:rsidR="0081632D" w:rsidRDefault="002B3A84">
            <w:r>
              <w:rPr>
                <w:sz w:val="20"/>
              </w:rPr>
              <w:t>“İyilik Melekleri” şiiri</w:t>
            </w:r>
          </w:p>
        </w:tc>
        <w:tc>
          <w:tcPr>
            <w:tcW w:w="2835" w:type="dxa"/>
            <w:shd w:val="clear" w:color="auto" w:fill="FBF6F0"/>
          </w:tcPr>
          <w:p w:rsidR="0081632D" w:rsidRDefault="0081632D"/>
        </w:tc>
        <w:tc>
          <w:tcPr>
            <w:tcW w:w="1304" w:type="dxa"/>
            <w:shd w:val="clear" w:color="auto" w:fill="FBF6F0"/>
          </w:tcPr>
          <w:p w:rsidR="0081632D" w:rsidRDefault="0081632D"/>
        </w:tc>
      </w:tr>
      <w:tr w:rsidR="0081632D">
        <w:trPr>
          <w:jc w:val="center"/>
        </w:trPr>
        <w:tc>
          <w:tcPr>
            <w:tcW w:w="737" w:type="dxa"/>
          </w:tcPr>
          <w:p w:rsidR="0081632D" w:rsidRDefault="002B3A84">
            <w:r>
              <w:rPr>
                <w:sz w:val="20"/>
              </w:rPr>
              <w:t>5</w:t>
            </w:r>
          </w:p>
        </w:tc>
        <w:tc>
          <w:tcPr>
            <w:tcW w:w="4762" w:type="dxa"/>
          </w:tcPr>
          <w:p w:rsidR="0081632D" w:rsidRDefault="002B3A84">
            <w:r>
              <w:rPr>
                <w:sz w:val="20"/>
              </w:rPr>
              <w:t xml:space="preserve">Kızılay nedir? </w:t>
            </w:r>
            <w:r>
              <w:rPr>
                <w:sz w:val="20"/>
              </w:rPr>
              <w:t>Nasıl kuruldu? (sunum)</w:t>
            </w:r>
          </w:p>
        </w:tc>
        <w:tc>
          <w:tcPr>
            <w:tcW w:w="2835" w:type="dxa"/>
          </w:tcPr>
          <w:p w:rsidR="0081632D" w:rsidRDefault="0081632D"/>
        </w:tc>
        <w:tc>
          <w:tcPr>
            <w:tcW w:w="1304" w:type="dxa"/>
          </w:tcPr>
          <w:p w:rsidR="0081632D" w:rsidRDefault="0081632D"/>
        </w:tc>
      </w:tr>
      <w:tr w:rsidR="0081632D">
        <w:trPr>
          <w:jc w:val="center"/>
        </w:trPr>
        <w:tc>
          <w:tcPr>
            <w:tcW w:w="737" w:type="dxa"/>
            <w:shd w:val="clear" w:color="auto" w:fill="FBF6F0"/>
          </w:tcPr>
          <w:p w:rsidR="0081632D" w:rsidRDefault="002B3A84">
            <w:r>
              <w:rPr>
                <w:sz w:val="20"/>
              </w:rPr>
              <w:t>6</w:t>
            </w:r>
          </w:p>
        </w:tc>
        <w:tc>
          <w:tcPr>
            <w:tcW w:w="4762" w:type="dxa"/>
            <w:shd w:val="clear" w:color="auto" w:fill="FBF6F0"/>
          </w:tcPr>
          <w:p w:rsidR="0081632D" w:rsidRDefault="002B3A84">
            <w:r>
              <w:rPr>
                <w:sz w:val="20"/>
              </w:rPr>
              <w:t>“Bir Damla Kan” şiiri</w:t>
            </w:r>
          </w:p>
        </w:tc>
        <w:tc>
          <w:tcPr>
            <w:tcW w:w="2835" w:type="dxa"/>
            <w:shd w:val="clear" w:color="auto" w:fill="FBF6F0"/>
          </w:tcPr>
          <w:p w:rsidR="0081632D" w:rsidRDefault="0081632D"/>
        </w:tc>
        <w:tc>
          <w:tcPr>
            <w:tcW w:w="1304" w:type="dxa"/>
            <w:shd w:val="clear" w:color="auto" w:fill="FBF6F0"/>
          </w:tcPr>
          <w:p w:rsidR="0081632D" w:rsidRDefault="0081632D"/>
        </w:tc>
      </w:tr>
      <w:tr w:rsidR="0081632D">
        <w:trPr>
          <w:jc w:val="center"/>
        </w:trPr>
        <w:tc>
          <w:tcPr>
            <w:tcW w:w="737" w:type="dxa"/>
          </w:tcPr>
          <w:p w:rsidR="0081632D" w:rsidRDefault="002B3A84">
            <w:r>
              <w:rPr>
                <w:sz w:val="20"/>
              </w:rPr>
              <w:t>7</w:t>
            </w:r>
          </w:p>
        </w:tc>
        <w:tc>
          <w:tcPr>
            <w:tcW w:w="4762" w:type="dxa"/>
          </w:tcPr>
          <w:p w:rsidR="0081632D" w:rsidRDefault="002B3A84">
            <w:r>
              <w:rPr>
                <w:sz w:val="20"/>
              </w:rPr>
              <w:t>Kızılay neler yapar? (sunum)</w:t>
            </w:r>
          </w:p>
        </w:tc>
        <w:tc>
          <w:tcPr>
            <w:tcW w:w="2835" w:type="dxa"/>
          </w:tcPr>
          <w:p w:rsidR="0081632D" w:rsidRDefault="0081632D"/>
        </w:tc>
        <w:tc>
          <w:tcPr>
            <w:tcW w:w="1304" w:type="dxa"/>
          </w:tcPr>
          <w:p w:rsidR="0081632D" w:rsidRDefault="0081632D"/>
        </w:tc>
      </w:tr>
      <w:tr w:rsidR="0081632D">
        <w:trPr>
          <w:jc w:val="center"/>
        </w:trPr>
        <w:tc>
          <w:tcPr>
            <w:tcW w:w="737" w:type="dxa"/>
            <w:shd w:val="clear" w:color="auto" w:fill="FBF6F0"/>
          </w:tcPr>
          <w:p w:rsidR="0081632D" w:rsidRDefault="002B3A84">
            <w:r>
              <w:rPr>
                <w:sz w:val="20"/>
              </w:rPr>
              <w:t>8</w:t>
            </w:r>
          </w:p>
        </w:tc>
        <w:tc>
          <w:tcPr>
            <w:tcW w:w="4762" w:type="dxa"/>
            <w:shd w:val="clear" w:color="auto" w:fill="FBF6F0"/>
          </w:tcPr>
          <w:p w:rsidR="0081632D" w:rsidRDefault="002B3A84">
            <w:r>
              <w:rPr>
                <w:sz w:val="20"/>
              </w:rPr>
              <w:t>“İyilik” şiiri</w:t>
            </w:r>
          </w:p>
        </w:tc>
        <w:tc>
          <w:tcPr>
            <w:tcW w:w="2835" w:type="dxa"/>
            <w:shd w:val="clear" w:color="auto" w:fill="FBF6F0"/>
          </w:tcPr>
          <w:p w:rsidR="0081632D" w:rsidRDefault="0081632D"/>
        </w:tc>
        <w:tc>
          <w:tcPr>
            <w:tcW w:w="1304" w:type="dxa"/>
            <w:shd w:val="clear" w:color="auto" w:fill="FBF6F0"/>
          </w:tcPr>
          <w:p w:rsidR="0081632D" w:rsidRDefault="0081632D"/>
        </w:tc>
      </w:tr>
      <w:tr w:rsidR="0081632D">
        <w:trPr>
          <w:jc w:val="center"/>
        </w:trPr>
        <w:tc>
          <w:tcPr>
            <w:tcW w:w="737" w:type="dxa"/>
          </w:tcPr>
          <w:p w:rsidR="0081632D" w:rsidRDefault="002B3A84">
            <w:r>
              <w:rPr>
                <w:sz w:val="20"/>
              </w:rPr>
              <w:t>9</w:t>
            </w:r>
          </w:p>
        </w:tc>
        <w:tc>
          <w:tcPr>
            <w:tcW w:w="4762" w:type="dxa"/>
          </w:tcPr>
          <w:p w:rsidR="0081632D" w:rsidRDefault="002B3A84">
            <w:r>
              <w:rPr>
                <w:sz w:val="20"/>
              </w:rPr>
              <w:t>Yardımlaşma ve dayanışma üzerine güzel sözler</w:t>
            </w:r>
          </w:p>
        </w:tc>
        <w:tc>
          <w:tcPr>
            <w:tcW w:w="2835" w:type="dxa"/>
          </w:tcPr>
          <w:p w:rsidR="0081632D" w:rsidRDefault="0081632D"/>
        </w:tc>
        <w:tc>
          <w:tcPr>
            <w:tcW w:w="1304" w:type="dxa"/>
          </w:tcPr>
          <w:p w:rsidR="0081632D" w:rsidRDefault="0081632D"/>
        </w:tc>
      </w:tr>
      <w:tr w:rsidR="0081632D">
        <w:trPr>
          <w:jc w:val="center"/>
        </w:trPr>
        <w:tc>
          <w:tcPr>
            <w:tcW w:w="737" w:type="dxa"/>
            <w:shd w:val="clear" w:color="auto" w:fill="FBF6F0"/>
          </w:tcPr>
          <w:p w:rsidR="0081632D" w:rsidRDefault="002B3A84">
            <w:r>
              <w:rPr>
                <w:sz w:val="20"/>
              </w:rPr>
              <w:t>10</w:t>
            </w:r>
          </w:p>
        </w:tc>
        <w:tc>
          <w:tcPr>
            <w:tcW w:w="4762" w:type="dxa"/>
            <w:shd w:val="clear" w:color="auto" w:fill="FBF6F0"/>
          </w:tcPr>
          <w:p w:rsidR="0081632D" w:rsidRDefault="002B3A84">
            <w:r>
              <w:rPr>
                <w:sz w:val="20"/>
              </w:rPr>
              <w:t xml:space="preserve">Kapanış ve “iyilik kutusu” </w:t>
            </w:r>
            <w:r>
              <w:rPr>
                <w:sz w:val="20"/>
              </w:rPr>
              <w:t>etkinliği</w:t>
            </w:r>
          </w:p>
        </w:tc>
        <w:tc>
          <w:tcPr>
            <w:tcW w:w="2835" w:type="dxa"/>
            <w:shd w:val="clear" w:color="auto" w:fill="FBF6F0"/>
          </w:tcPr>
          <w:p w:rsidR="0081632D" w:rsidRDefault="0081632D"/>
        </w:tc>
        <w:tc>
          <w:tcPr>
            <w:tcW w:w="1304" w:type="dxa"/>
            <w:shd w:val="clear" w:color="auto" w:fill="FBF6F0"/>
          </w:tcPr>
          <w:p w:rsidR="0081632D" w:rsidRDefault="0081632D"/>
        </w:tc>
      </w:tr>
    </w:tbl>
    <w:p w:rsidR="0081632D" w:rsidRDefault="002B3A84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SUNUCU METNI</w:t>
      </w:r>
    </w:p>
    <w:p w:rsidR="0081632D" w:rsidRDefault="002B3A84">
      <w:pPr>
        <w:spacing w:after="120"/>
        <w:jc w:val="both"/>
      </w:pPr>
      <w:r>
        <w:rPr>
          <w:b/>
        </w:rPr>
        <w:t>1. Sunucu:</w:t>
      </w:r>
      <w:r>
        <w:t xml:space="preserve"> Sayın Müdürüm, Değerli Öğretmenlerim, Sevgili Arkadaşlar;</w:t>
      </w:r>
    </w:p>
    <w:p w:rsidR="0081632D" w:rsidRDefault="002B3A84">
      <w:pPr>
        <w:spacing w:after="120"/>
        <w:jc w:val="both"/>
      </w:pPr>
      <w:r>
        <w:rPr>
          <w:b/>
        </w:rPr>
        <w:t>2. Sunucu:</w:t>
      </w:r>
      <w:r>
        <w:t xml:space="preserve"> Kızılay Haftası kutlama programımıza hoş geldiniz. Programımıza saygı duruşu ve İstiklâl Marşımızla başlıyoruz.</w:t>
      </w:r>
    </w:p>
    <w:p w:rsidR="0081632D" w:rsidRDefault="002B3A84">
      <w:pPr>
        <w:keepNext/>
        <w:spacing w:after="20"/>
      </w:pPr>
      <w:r>
        <w:rPr>
          <w:b/>
          <w:color w:val="4A2A14"/>
        </w:rPr>
        <w:t xml:space="preserve">1. Sunucu: </w:t>
      </w:r>
      <w:r>
        <w:rPr>
          <w:i/>
        </w:rPr>
        <w:t>“İyilik yap, denize at; balık bilmezse Hâlik bilir.”</w:t>
      </w:r>
    </w:p>
    <w:p w:rsidR="0081632D" w:rsidRDefault="002B3A84">
      <w:pPr>
        <w:spacing w:after="140"/>
      </w:pPr>
      <w:r>
        <w:t xml:space="preserve">Günün anlam ve önemini anlatmak </w:t>
      </w:r>
      <w:proofErr w:type="spellStart"/>
      <w:r>
        <w:t>üzere</w:t>
      </w:r>
      <w:proofErr w:type="spellEnd"/>
      <w:r>
        <w:t xml:space="preserve"> 7/A </w:t>
      </w:r>
      <w:proofErr w:type="spellStart"/>
      <w:r>
        <w:t>sınıfından</w:t>
      </w:r>
      <w:proofErr w:type="spellEnd"/>
      <w:r>
        <w:t xml:space="preserve"> </w:t>
      </w:r>
      <w:r>
        <w:rPr>
          <w:b/>
        </w:rPr>
        <w:t>……………………</w:t>
      </w:r>
      <w:r>
        <w:t xml:space="preserve"> </w:t>
      </w:r>
      <w:proofErr w:type="spellStart"/>
      <w:r>
        <w:t>kürsüye</w:t>
      </w:r>
      <w:proofErr w:type="spellEnd"/>
      <w:r>
        <w:t xml:space="preserve"> </w:t>
      </w:r>
      <w:proofErr w:type="spellStart"/>
      <w:r>
        <w:t>geliyor</w:t>
      </w:r>
      <w:proofErr w:type="spellEnd"/>
      <w:r>
        <w:t>.</w:t>
      </w:r>
    </w:p>
    <w:p w:rsidR="0081632D" w:rsidRDefault="002B3A84">
      <w:pPr>
        <w:keepNext/>
        <w:spacing w:after="20"/>
      </w:pPr>
      <w:r>
        <w:rPr>
          <w:b/>
          <w:color w:val="4A2A14"/>
        </w:rPr>
        <w:t xml:space="preserve">2. Sunucu: </w:t>
      </w:r>
      <w:r>
        <w:rPr>
          <w:i/>
        </w:rPr>
        <w:t>“Bir damla kan, bir can demektir.”</w:t>
      </w:r>
    </w:p>
    <w:p w:rsidR="0081632D" w:rsidRDefault="002B3A84">
      <w:pPr>
        <w:spacing w:after="140"/>
      </w:pPr>
      <w:r>
        <w:t xml:space="preserve">“İyilik Melekleri” şiirini okumak </w:t>
      </w:r>
      <w:proofErr w:type="spellStart"/>
      <w:r>
        <w:t>üzere</w:t>
      </w:r>
      <w:proofErr w:type="spellEnd"/>
      <w:r>
        <w:t xml:space="preserve"> 5/A </w:t>
      </w:r>
      <w:proofErr w:type="spellStart"/>
      <w:r>
        <w:t>sınıfından</w:t>
      </w:r>
      <w:proofErr w:type="spellEnd"/>
      <w:r>
        <w:t xml:space="preserve"> </w:t>
      </w:r>
      <w:r>
        <w:rPr>
          <w:b/>
        </w:rPr>
        <w:t>……………………</w:t>
      </w:r>
      <w:r>
        <w:t xml:space="preserve"> </w:t>
      </w:r>
      <w:proofErr w:type="spellStart"/>
      <w:r>
        <w:t>kürsüye</w:t>
      </w:r>
      <w:proofErr w:type="spellEnd"/>
      <w:r>
        <w:t xml:space="preserve"> </w:t>
      </w:r>
      <w:proofErr w:type="spellStart"/>
      <w:r>
        <w:t>geliyor</w:t>
      </w:r>
      <w:proofErr w:type="spellEnd"/>
      <w:r>
        <w:t>.</w:t>
      </w:r>
    </w:p>
    <w:p w:rsidR="0081632D" w:rsidRDefault="002B3A84">
      <w:pPr>
        <w:keepNext/>
        <w:spacing w:after="20"/>
      </w:pPr>
      <w:r>
        <w:rPr>
          <w:b/>
          <w:color w:val="4A2A14"/>
        </w:rPr>
        <w:t xml:space="preserve">1. Sunucu: </w:t>
      </w:r>
      <w:r>
        <w:rPr>
          <w:i/>
        </w:rPr>
        <w:t>“Yardım eden el, alan elden üstündür.”</w:t>
      </w:r>
    </w:p>
    <w:p w:rsidR="0081632D" w:rsidRDefault="002B3A84">
      <w:pPr>
        <w:spacing w:after="140"/>
      </w:pPr>
      <w:r>
        <w:t xml:space="preserve">Kızılay nedir, nasıl kuruldu sorusunu yanıtlayan sunumu </w:t>
      </w:r>
      <w:proofErr w:type="spellStart"/>
      <w:r>
        <w:t>için</w:t>
      </w:r>
      <w:proofErr w:type="spellEnd"/>
      <w:r>
        <w:t xml:space="preserve"> 6/B </w:t>
      </w:r>
      <w:proofErr w:type="spellStart"/>
      <w:r>
        <w:t>sınıfından</w:t>
      </w:r>
      <w:proofErr w:type="spellEnd"/>
      <w:r>
        <w:t xml:space="preserve"> </w:t>
      </w:r>
      <w:r>
        <w:rPr>
          <w:b/>
        </w:rPr>
        <w:t>……………………</w:t>
      </w:r>
      <w:r>
        <w:t xml:space="preserve"> </w:t>
      </w:r>
      <w:proofErr w:type="spellStart"/>
      <w:r>
        <w:t>kürsüye</w:t>
      </w:r>
      <w:proofErr w:type="spellEnd"/>
      <w:r>
        <w:t xml:space="preserve"> </w:t>
      </w:r>
      <w:proofErr w:type="spellStart"/>
      <w:r>
        <w:t>geliyor</w:t>
      </w:r>
      <w:proofErr w:type="spellEnd"/>
      <w:r>
        <w:t>.</w:t>
      </w:r>
    </w:p>
    <w:p w:rsidR="0081632D" w:rsidRDefault="002B3A84">
      <w:pPr>
        <w:keepNext/>
        <w:spacing w:after="20"/>
      </w:pPr>
      <w:r>
        <w:rPr>
          <w:b/>
          <w:color w:val="4A2A14"/>
        </w:rPr>
        <w:t xml:space="preserve">2. Sunucu: </w:t>
      </w:r>
      <w:r>
        <w:rPr>
          <w:i/>
        </w:rPr>
        <w:t>“Komşusu açken tok yatan bizden değildir.”</w:t>
      </w:r>
    </w:p>
    <w:p w:rsidR="0081632D" w:rsidRDefault="002B3A84">
      <w:pPr>
        <w:spacing w:after="140"/>
      </w:pPr>
      <w:r>
        <w:t>“Bir Damla Kan” şiirini okumak</w:t>
      </w:r>
      <w:r>
        <w:t xml:space="preserve"> </w:t>
      </w:r>
      <w:proofErr w:type="spellStart"/>
      <w:r>
        <w:t>üzere</w:t>
      </w:r>
      <w:proofErr w:type="spellEnd"/>
      <w:r>
        <w:t xml:space="preserve"> 6/A </w:t>
      </w:r>
      <w:proofErr w:type="spellStart"/>
      <w:r>
        <w:t>sınıfından</w:t>
      </w:r>
      <w:proofErr w:type="spellEnd"/>
      <w:r>
        <w:t xml:space="preserve"> </w:t>
      </w:r>
      <w:r>
        <w:rPr>
          <w:b/>
        </w:rPr>
        <w:t>……………………</w:t>
      </w:r>
      <w:r>
        <w:t xml:space="preserve"> </w:t>
      </w:r>
      <w:r>
        <w:t xml:space="preserve"> </w:t>
      </w:r>
      <w:proofErr w:type="spellStart"/>
      <w:r>
        <w:t>kürsüye</w:t>
      </w:r>
      <w:proofErr w:type="spellEnd"/>
      <w:r>
        <w:t xml:space="preserve"> </w:t>
      </w:r>
      <w:proofErr w:type="spellStart"/>
      <w:r>
        <w:t>geliyor</w:t>
      </w:r>
      <w:proofErr w:type="spellEnd"/>
      <w:r>
        <w:t>.</w:t>
      </w:r>
    </w:p>
    <w:p w:rsidR="0081632D" w:rsidRDefault="002B3A84">
      <w:pPr>
        <w:keepNext/>
        <w:spacing w:after="20"/>
      </w:pPr>
      <w:r>
        <w:rPr>
          <w:b/>
          <w:color w:val="4A2A14"/>
        </w:rPr>
        <w:lastRenderedPageBreak/>
        <w:t xml:space="preserve">1. Sunucu: </w:t>
      </w:r>
      <w:r>
        <w:rPr>
          <w:i/>
        </w:rPr>
        <w:t>“Birlikte verilen küçük iyilikler, büyük yaralar sarar.”</w:t>
      </w:r>
    </w:p>
    <w:p w:rsidR="0081632D" w:rsidRDefault="002B3A84">
      <w:pPr>
        <w:spacing w:after="140"/>
      </w:pPr>
      <w:r>
        <w:t xml:space="preserve">Kızılay’ın neler yaptığını anlatmak </w:t>
      </w:r>
      <w:proofErr w:type="spellStart"/>
      <w:r>
        <w:t>üzere</w:t>
      </w:r>
      <w:proofErr w:type="spellEnd"/>
      <w:r>
        <w:t xml:space="preserve"> 7/B </w:t>
      </w:r>
      <w:proofErr w:type="spellStart"/>
      <w:r>
        <w:t>sınıfından</w:t>
      </w:r>
      <w:proofErr w:type="spellEnd"/>
      <w:r>
        <w:t xml:space="preserve"> </w:t>
      </w:r>
      <w:r>
        <w:rPr>
          <w:b/>
        </w:rPr>
        <w:t>……………………</w:t>
      </w:r>
      <w:r>
        <w:t xml:space="preserve"> </w:t>
      </w:r>
      <w:proofErr w:type="spellStart"/>
      <w:r>
        <w:t>kürsüye</w:t>
      </w:r>
      <w:proofErr w:type="spellEnd"/>
      <w:r>
        <w:t xml:space="preserve"> </w:t>
      </w:r>
      <w:proofErr w:type="spellStart"/>
      <w:r>
        <w:t>geliyor</w:t>
      </w:r>
      <w:proofErr w:type="spellEnd"/>
      <w:r>
        <w:t>.</w:t>
      </w:r>
    </w:p>
    <w:p w:rsidR="0081632D" w:rsidRDefault="002B3A84">
      <w:pPr>
        <w:keepNext/>
        <w:spacing w:after="20"/>
      </w:pPr>
      <w:r>
        <w:rPr>
          <w:b/>
          <w:color w:val="4A2A14"/>
        </w:rPr>
        <w:t xml:space="preserve">2. Sunucu: </w:t>
      </w:r>
      <w:r>
        <w:rPr>
          <w:i/>
        </w:rPr>
        <w:t>“İyilik, paylaştıkça çoğalır.”</w:t>
      </w:r>
    </w:p>
    <w:p w:rsidR="0081632D" w:rsidRDefault="002B3A84">
      <w:pPr>
        <w:spacing w:after="140"/>
      </w:pPr>
      <w:r>
        <w:t xml:space="preserve">“İyilik” şiirini okumak </w:t>
      </w:r>
      <w:proofErr w:type="spellStart"/>
      <w:r>
        <w:t>üzere</w:t>
      </w:r>
      <w:proofErr w:type="spellEnd"/>
      <w:r>
        <w:t xml:space="preserve"> 5/C </w:t>
      </w:r>
      <w:proofErr w:type="spellStart"/>
      <w:r>
        <w:t>sınıfından</w:t>
      </w:r>
      <w:proofErr w:type="spellEnd"/>
      <w:r>
        <w:t xml:space="preserve"> </w:t>
      </w:r>
      <w:r>
        <w:rPr>
          <w:b/>
        </w:rPr>
        <w:t>……………………</w:t>
      </w:r>
      <w:r>
        <w:t xml:space="preserve"> </w:t>
      </w:r>
      <w:proofErr w:type="spellStart"/>
      <w:r>
        <w:t>kürsüye</w:t>
      </w:r>
      <w:proofErr w:type="spellEnd"/>
      <w:r>
        <w:t xml:space="preserve"> </w:t>
      </w:r>
      <w:proofErr w:type="spellStart"/>
      <w:r>
        <w:t>geliyor</w:t>
      </w:r>
      <w:proofErr w:type="spellEnd"/>
      <w:r>
        <w:t>.</w:t>
      </w:r>
    </w:p>
    <w:p w:rsidR="0081632D" w:rsidRDefault="002B3A84">
      <w:pPr>
        <w:keepNext/>
        <w:spacing w:after="20"/>
      </w:pPr>
      <w:r>
        <w:rPr>
          <w:b/>
          <w:color w:val="4A2A14"/>
        </w:rPr>
        <w:t xml:space="preserve">1. Sunucu: </w:t>
      </w:r>
      <w:r>
        <w:rPr>
          <w:i/>
        </w:rPr>
        <w:t>“Veren el, alan eli her zaman mutlu eder.”</w:t>
      </w:r>
    </w:p>
    <w:p w:rsidR="0081632D" w:rsidRDefault="002B3A84">
      <w:pPr>
        <w:spacing w:after="140"/>
      </w:pPr>
      <w:r>
        <w:t xml:space="preserve">Yardımlaşma ve dayanışma üzerine güzel sözleri okumak </w:t>
      </w:r>
      <w:proofErr w:type="spellStart"/>
      <w:r>
        <w:t>üzere</w:t>
      </w:r>
      <w:proofErr w:type="spellEnd"/>
      <w:r>
        <w:t xml:space="preserve"> 5/B </w:t>
      </w:r>
      <w:proofErr w:type="spellStart"/>
      <w:r>
        <w:t>sınıfından</w:t>
      </w:r>
      <w:proofErr w:type="spellEnd"/>
      <w:r>
        <w:t xml:space="preserve"> </w:t>
      </w:r>
      <w:r>
        <w:rPr>
          <w:b/>
        </w:rPr>
        <w:t>……………………</w:t>
      </w:r>
      <w:r>
        <w:t xml:space="preserve"> </w:t>
      </w:r>
      <w:proofErr w:type="spellStart"/>
      <w:r>
        <w:t>kürsüye</w:t>
      </w:r>
      <w:proofErr w:type="spellEnd"/>
      <w:r>
        <w:t xml:space="preserve"> </w:t>
      </w:r>
      <w:proofErr w:type="spellStart"/>
      <w:r>
        <w:t>geliyor</w:t>
      </w:r>
      <w:proofErr w:type="spellEnd"/>
      <w:r>
        <w:t>.</w:t>
      </w:r>
    </w:p>
    <w:p w:rsidR="0081632D" w:rsidRDefault="002B3A84">
      <w:pPr>
        <w:spacing w:after="120"/>
        <w:jc w:val="both"/>
      </w:pPr>
      <w:r>
        <w:rPr>
          <w:b/>
        </w:rPr>
        <w:t>2. Sunucu:</w:t>
      </w:r>
      <w:r>
        <w:t xml:space="preserve"> Programımızın so</w:t>
      </w:r>
      <w:r>
        <w:t xml:space="preserve">nunda sınıfımızda bir </w:t>
      </w:r>
      <w:r>
        <w:rPr>
          <w:b/>
        </w:rPr>
        <w:t>“iyilik kutusu”</w:t>
      </w:r>
      <w:r>
        <w:t xml:space="preserve"> oluşturacağız; herkes bir iyilik sözü ya da küçük bir bağış bırakarak Kızılay’ın yardımlaşma ruhunu yaşatacak.</w:t>
      </w:r>
    </w:p>
    <w:p w:rsidR="0081632D" w:rsidRDefault="002B3A84">
      <w:pPr>
        <w:spacing w:after="120"/>
        <w:jc w:val="both"/>
      </w:pPr>
      <w:r>
        <w:rPr>
          <w:b/>
        </w:rPr>
        <w:t>1. Sunucu:</w:t>
      </w:r>
      <w:r>
        <w:t xml:space="preserve"> Kızılay Haftası kutlama programımız burada sona ermiştir. Bizi ilgiyle dinlediğiniz için teşekkü</w:t>
      </w:r>
      <w:r>
        <w:t>r ederiz.</w:t>
      </w:r>
    </w:p>
    <w:p w:rsidR="0081632D" w:rsidRDefault="002B3A84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GÜNÜN ANLAM VE ÖNEMI (KONUŞMA METNI)</w:t>
      </w:r>
    </w:p>
    <w:p w:rsidR="0081632D" w:rsidRDefault="002B3A84">
      <w:pPr>
        <w:spacing w:after="120"/>
        <w:jc w:val="both"/>
      </w:pPr>
      <w:r>
        <w:t>Sayın Müdürüm, değerli öğretmenlerim, sevgili arkadaşlar;</w:t>
      </w:r>
    </w:p>
    <w:p w:rsidR="0081632D" w:rsidRDefault="002B3A84">
      <w:pPr>
        <w:spacing w:after="120"/>
        <w:jc w:val="both"/>
      </w:pPr>
      <w:r>
        <w:t xml:space="preserve">İnsan olmanın en güzel yanı, zor durumdaki bir başkasına yardım elini uzatabilmektir. İşte </w:t>
      </w:r>
      <w:r>
        <w:rPr>
          <w:b/>
        </w:rPr>
        <w:t>Türk Kızılay</w:t>
      </w:r>
      <w:r>
        <w:t>, tam da bu amaçla, savaşta ve barışta yardıma m</w:t>
      </w:r>
      <w:r>
        <w:t>uhtaç insanların yanında olmak için kurulmuş bir yardım kuruluşudur.</w:t>
      </w:r>
    </w:p>
    <w:p w:rsidR="0081632D" w:rsidRDefault="002B3A84">
      <w:pPr>
        <w:spacing w:after="120"/>
        <w:jc w:val="both"/>
      </w:pPr>
      <w:r>
        <w:t xml:space="preserve">Kızılay, </w:t>
      </w:r>
      <w:r>
        <w:rPr>
          <w:b/>
        </w:rPr>
        <w:t>1868 yılında</w:t>
      </w:r>
      <w:r>
        <w:t xml:space="preserve"> kuruldu. İlk adı </w:t>
      </w:r>
      <w:r>
        <w:rPr>
          <w:b/>
        </w:rPr>
        <w:t>“Hilâl-i Ahmer”</w:t>
      </w:r>
      <w:r>
        <w:t xml:space="preserve"> (Kızılay) idi. Kuruluşundaki ad zamanla değişti ve </w:t>
      </w:r>
      <w:r>
        <w:rPr>
          <w:b/>
        </w:rPr>
        <w:t>1935 yılında Mustafa Kemal Atatürk</w:t>
      </w:r>
      <w:r>
        <w:t xml:space="preserve">, cemiyete bugünkü adı olan </w:t>
      </w:r>
      <w:r>
        <w:rPr>
          <w:b/>
        </w:rPr>
        <w:t>“Kızılay”</w:t>
      </w:r>
      <w:r>
        <w:t>ı verdi. K</w:t>
      </w:r>
      <w:r>
        <w:t xml:space="preserve">ızılay’ın amblemi beyaz zemin üzerinde </w:t>
      </w:r>
      <w:r>
        <w:rPr>
          <w:b/>
        </w:rPr>
        <w:t>kırmızı bir ay</w:t>
      </w:r>
      <w:r>
        <w:t>dır.</w:t>
      </w:r>
    </w:p>
    <w:p w:rsidR="0081632D" w:rsidRDefault="002B3A84">
      <w:pPr>
        <w:spacing w:after="120"/>
        <w:jc w:val="both"/>
      </w:pPr>
      <w:r>
        <w:t xml:space="preserve">Kızılay, dünyadaki büyük bir insani yardım ailesinin parçasıdır: </w:t>
      </w:r>
      <w:r>
        <w:rPr>
          <w:b/>
        </w:rPr>
        <w:t>Uluslararası Kızılhaç ve Kızılay Hareketi</w:t>
      </w:r>
      <w:r>
        <w:t xml:space="preserve">. Bu hareketin temeli, İsviçreli iş insanı </w:t>
      </w:r>
      <w:r>
        <w:rPr>
          <w:b/>
        </w:rPr>
        <w:t>Henri Dunant</w:t>
      </w:r>
      <w:r>
        <w:t>’ın Solferino Savaşı’nda gördüğü acıl</w:t>
      </w:r>
      <w:r>
        <w:t xml:space="preserve">ar üzerine attığı adımlara dayanır. Hıristiyan ülkelerde amblem </w:t>
      </w:r>
      <w:r>
        <w:rPr>
          <w:b/>
        </w:rPr>
        <w:t>kırmızı haç</w:t>
      </w:r>
      <w:r>
        <w:t xml:space="preserve">, İslam ülkelerinde ise </w:t>
      </w:r>
      <w:r>
        <w:rPr>
          <w:b/>
        </w:rPr>
        <w:t>kırmızı ay (hilal)</w:t>
      </w:r>
      <w:r>
        <w:t xml:space="preserve"> olarak kullanılır.</w:t>
      </w:r>
    </w:p>
    <w:p w:rsidR="0081632D" w:rsidRDefault="002B3A84">
      <w:pPr>
        <w:spacing w:after="120"/>
        <w:jc w:val="both"/>
      </w:pPr>
      <w:r>
        <w:t xml:space="preserve">Kızılay; </w:t>
      </w:r>
      <w:r>
        <w:rPr>
          <w:b/>
        </w:rPr>
        <w:t>kan bağışı</w:t>
      </w:r>
      <w:r>
        <w:t xml:space="preserve"> toplar, afetlerde çadır, battaniye, gıda ve barınma yardımı ulaştırır; ihtiyaç sahiplerine sağlık v</w:t>
      </w:r>
      <w:r>
        <w:t xml:space="preserve">e sosyal yardım sağlar. Kızılay’ın en bilinen çalışmalarından biri </w:t>
      </w:r>
      <w:r>
        <w:rPr>
          <w:b/>
        </w:rPr>
        <w:t>kan bağışıdır</w:t>
      </w:r>
      <w:r>
        <w:t>: bağışlanan bir ünite kan, birçok hastaya umut olur.</w:t>
      </w:r>
    </w:p>
    <w:p w:rsidR="0081632D" w:rsidRDefault="002B3A84">
      <w:pPr>
        <w:spacing w:after="120"/>
        <w:jc w:val="both"/>
      </w:pPr>
      <w:r>
        <w:t>Kızılay’a destek olmak için zengin olmak gerekmez. Bir öğrenci olarak da iyilik zincirinin bir halkası olabiliriz: yardıml</w:t>
      </w:r>
      <w:r>
        <w:t>aşmayı, paylaşmayı ve dayanışmayı bir yaşam biçimi hâline getirirsek, Kızılay’ın ruhunu her gün yaşatmış oluruz. Hepinizi saygıyla selamlıyorum.</w:t>
      </w:r>
    </w:p>
    <w:p w:rsidR="0081632D" w:rsidRDefault="002B3A84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İYILIK MELEKLERI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1632D">
        <w:trPr>
          <w:jc w:val="center"/>
        </w:trPr>
        <w:tc>
          <w:tcPr>
            <w:tcW w:w="4819" w:type="dxa"/>
          </w:tcPr>
          <w:p w:rsidR="0081632D" w:rsidRDefault="002B3A84">
            <w:pPr>
              <w:spacing w:after="160"/>
            </w:pPr>
            <w:r>
              <w:rPr>
                <w:i/>
                <w:sz w:val="21"/>
              </w:rPr>
              <w:t>Bir el uzanır karanlığa,</w:t>
            </w:r>
            <w:r>
              <w:rPr>
                <w:i/>
                <w:sz w:val="21"/>
              </w:rPr>
              <w:br/>
              <w:t>Işık olur umut söner sanılırken;</w:t>
            </w:r>
            <w:r>
              <w:rPr>
                <w:i/>
                <w:sz w:val="21"/>
              </w:rPr>
              <w:br/>
              <w:t>Kızılay’dır o şefkatli el,</w:t>
            </w:r>
            <w:r>
              <w:rPr>
                <w:i/>
                <w:sz w:val="21"/>
              </w:rPr>
              <w:br/>
              <w:t xml:space="preserve">Yetişir </w:t>
            </w:r>
            <w:r>
              <w:rPr>
                <w:i/>
                <w:sz w:val="21"/>
              </w:rPr>
              <w:t>yaraya tam zamanında.</w:t>
            </w:r>
          </w:p>
          <w:p w:rsidR="0081632D" w:rsidRDefault="002B3A84">
            <w:pPr>
              <w:spacing w:after="160"/>
            </w:pPr>
            <w:r>
              <w:rPr>
                <w:i/>
                <w:sz w:val="21"/>
              </w:rPr>
              <w:t>İyilik melekleri der bize,</w:t>
            </w:r>
            <w:r>
              <w:rPr>
                <w:i/>
                <w:sz w:val="21"/>
              </w:rPr>
              <w:br/>
              <w:t>Adı Kızılay, yüreği kocaman;</w:t>
            </w:r>
            <w:r>
              <w:rPr>
                <w:i/>
                <w:sz w:val="21"/>
              </w:rPr>
              <w:br/>
              <w:t>Sen de bir damla iyilik ol,</w:t>
            </w:r>
            <w:r>
              <w:rPr>
                <w:i/>
                <w:sz w:val="21"/>
              </w:rPr>
              <w:br/>
              <w:t>Büyüsün sevgi her yürekte her an.</w:t>
            </w:r>
          </w:p>
        </w:tc>
        <w:tc>
          <w:tcPr>
            <w:tcW w:w="4819" w:type="dxa"/>
          </w:tcPr>
          <w:p w:rsidR="0081632D" w:rsidRDefault="002B3A84">
            <w:pPr>
              <w:spacing w:after="160"/>
            </w:pPr>
            <w:r>
              <w:rPr>
                <w:i/>
                <w:sz w:val="21"/>
              </w:rPr>
              <w:t>Çadır kurar soğuk gecede,</w:t>
            </w:r>
            <w:r>
              <w:rPr>
                <w:i/>
                <w:sz w:val="21"/>
              </w:rPr>
              <w:br/>
              <w:t>Ekmek olur, su olur, yorgan olur;</w:t>
            </w:r>
            <w:r>
              <w:rPr>
                <w:i/>
                <w:sz w:val="21"/>
              </w:rPr>
              <w:br/>
              <w:t>Ağlayan bir çocuğun yüzünde</w:t>
            </w:r>
            <w:r>
              <w:rPr>
                <w:i/>
                <w:sz w:val="21"/>
              </w:rPr>
              <w:br/>
              <w:t>Bir gülümseme gün gibi doğar</w:t>
            </w:r>
            <w:r>
              <w:rPr>
                <w:i/>
                <w:sz w:val="21"/>
              </w:rPr>
              <w:t>.</w:t>
            </w:r>
          </w:p>
        </w:tc>
      </w:tr>
    </w:tbl>
    <w:p w:rsidR="0081632D" w:rsidRDefault="002B3A84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BIR DAMLA KAN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1632D">
        <w:trPr>
          <w:jc w:val="center"/>
        </w:trPr>
        <w:tc>
          <w:tcPr>
            <w:tcW w:w="4819" w:type="dxa"/>
          </w:tcPr>
          <w:p w:rsidR="0081632D" w:rsidRDefault="002B3A84">
            <w:pPr>
              <w:spacing w:after="160"/>
            </w:pPr>
            <w:r>
              <w:rPr>
                <w:i/>
                <w:sz w:val="21"/>
              </w:rPr>
              <w:t>Küçücük bir damla kan,</w:t>
            </w:r>
            <w:r>
              <w:rPr>
                <w:i/>
                <w:sz w:val="21"/>
              </w:rPr>
              <w:br/>
              <w:t>Bir cana can katar belki;</w:t>
            </w:r>
            <w:r>
              <w:rPr>
                <w:i/>
                <w:sz w:val="21"/>
              </w:rPr>
              <w:br/>
            </w:r>
            <w:r>
              <w:rPr>
                <w:i/>
                <w:sz w:val="21"/>
              </w:rPr>
              <w:lastRenderedPageBreak/>
              <w:t>Korkma, acımaz, bir an sürer,</w:t>
            </w:r>
            <w:r>
              <w:rPr>
                <w:i/>
                <w:sz w:val="21"/>
              </w:rPr>
              <w:br/>
              <w:t>Ama bir ömür güzelleşir seninki.</w:t>
            </w:r>
          </w:p>
          <w:p w:rsidR="0081632D" w:rsidRDefault="002B3A84">
            <w:pPr>
              <w:spacing w:after="160"/>
            </w:pPr>
            <w:r>
              <w:rPr>
                <w:i/>
                <w:sz w:val="21"/>
              </w:rPr>
              <w:t>Paylaşmak en güzel armağan,</w:t>
            </w:r>
            <w:r>
              <w:rPr>
                <w:i/>
                <w:sz w:val="21"/>
              </w:rPr>
              <w:br/>
              <w:t>Bir damla kan, bir büyük iyilik;</w:t>
            </w:r>
            <w:r>
              <w:rPr>
                <w:i/>
                <w:sz w:val="21"/>
              </w:rPr>
              <w:br/>
              <w:t>Büyüyünce unutma sakın,</w:t>
            </w:r>
            <w:r>
              <w:rPr>
                <w:i/>
                <w:sz w:val="21"/>
              </w:rPr>
              <w:br/>
              <w:t>Kan ver, hayat ver, sevgiyle bil.</w:t>
            </w:r>
          </w:p>
        </w:tc>
        <w:tc>
          <w:tcPr>
            <w:tcW w:w="4819" w:type="dxa"/>
          </w:tcPr>
          <w:p w:rsidR="0081632D" w:rsidRDefault="002B3A84">
            <w:pPr>
              <w:spacing w:after="160"/>
            </w:pPr>
            <w:r>
              <w:rPr>
                <w:i/>
                <w:sz w:val="21"/>
              </w:rPr>
              <w:lastRenderedPageBreak/>
              <w:t>Hastaned</w:t>
            </w:r>
            <w:r>
              <w:rPr>
                <w:i/>
                <w:sz w:val="21"/>
              </w:rPr>
              <w:t>e bekleyen biri,</w:t>
            </w:r>
            <w:r>
              <w:rPr>
                <w:i/>
                <w:sz w:val="21"/>
              </w:rPr>
              <w:br/>
              <w:t>Umutla bakar kapıya;</w:t>
            </w:r>
            <w:r>
              <w:rPr>
                <w:i/>
                <w:sz w:val="21"/>
              </w:rPr>
              <w:br/>
            </w:r>
            <w:r>
              <w:rPr>
                <w:i/>
                <w:sz w:val="21"/>
              </w:rPr>
              <w:lastRenderedPageBreak/>
              <w:t>Senin verdiğin o damla</w:t>
            </w:r>
            <w:r>
              <w:rPr>
                <w:i/>
                <w:sz w:val="21"/>
              </w:rPr>
              <w:br/>
              <w:t>Umut olur o yorgun kalbe.</w:t>
            </w:r>
          </w:p>
        </w:tc>
      </w:tr>
    </w:tbl>
    <w:p w:rsidR="0081632D" w:rsidRDefault="002B3A84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lastRenderedPageBreak/>
        <w:t>İYILIK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1632D">
        <w:trPr>
          <w:jc w:val="center"/>
        </w:trPr>
        <w:tc>
          <w:tcPr>
            <w:tcW w:w="4819" w:type="dxa"/>
          </w:tcPr>
          <w:p w:rsidR="0081632D" w:rsidRDefault="002B3A84">
            <w:pPr>
              <w:spacing w:after="160"/>
            </w:pPr>
            <w:r>
              <w:rPr>
                <w:i/>
                <w:sz w:val="21"/>
              </w:rPr>
              <w:t>İyilik bir tohumdur toprağa,</w:t>
            </w:r>
            <w:r>
              <w:rPr>
                <w:i/>
                <w:sz w:val="21"/>
              </w:rPr>
              <w:br/>
              <w:t>Ekersen filizlenir, büyür;</w:t>
            </w:r>
            <w:r>
              <w:rPr>
                <w:i/>
                <w:sz w:val="21"/>
              </w:rPr>
              <w:br/>
              <w:t>Bir güler yüz, bir yardım eli</w:t>
            </w:r>
            <w:r>
              <w:rPr>
                <w:i/>
                <w:sz w:val="21"/>
              </w:rPr>
              <w:br/>
              <w:t>Karanlık günleri aydınlatır.</w:t>
            </w:r>
          </w:p>
          <w:p w:rsidR="0081632D" w:rsidRDefault="002B3A84">
            <w:pPr>
              <w:spacing w:after="160"/>
            </w:pPr>
            <w:r>
              <w:rPr>
                <w:i/>
                <w:sz w:val="21"/>
              </w:rPr>
              <w:t>Elini uzat düşene,</w:t>
            </w:r>
            <w:r>
              <w:rPr>
                <w:i/>
                <w:sz w:val="21"/>
              </w:rPr>
              <w:br/>
              <w:t>Sevgini paylaş herkesle;</w:t>
            </w:r>
            <w:r>
              <w:rPr>
                <w:i/>
                <w:sz w:val="21"/>
              </w:rPr>
              <w:br/>
            </w:r>
            <w:r>
              <w:rPr>
                <w:i/>
                <w:sz w:val="21"/>
              </w:rPr>
              <w:t>İyilik çoğalır dünyada,</w:t>
            </w:r>
            <w:r>
              <w:rPr>
                <w:i/>
                <w:sz w:val="21"/>
              </w:rPr>
              <w:br/>
              <w:t>Paylaştıkça artar, eksilmez belki.</w:t>
            </w:r>
          </w:p>
        </w:tc>
        <w:tc>
          <w:tcPr>
            <w:tcW w:w="4819" w:type="dxa"/>
          </w:tcPr>
          <w:p w:rsidR="0081632D" w:rsidRDefault="002B3A84">
            <w:pPr>
              <w:spacing w:after="160"/>
            </w:pPr>
            <w:r>
              <w:rPr>
                <w:i/>
                <w:sz w:val="21"/>
              </w:rPr>
              <w:t>Küçükten başlar iyilik,</w:t>
            </w:r>
            <w:r>
              <w:rPr>
                <w:i/>
                <w:sz w:val="21"/>
              </w:rPr>
              <w:br/>
              <w:t>Bir selam, bir paylaşılan ekmek;</w:t>
            </w:r>
            <w:r>
              <w:rPr>
                <w:i/>
                <w:sz w:val="21"/>
              </w:rPr>
              <w:br/>
              <w:t>Sen iyilik yap geç, arkana bakma,</w:t>
            </w:r>
            <w:r>
              <w:rPr>
                <w:i/>
                <w:sz w:val="21"/>
              </w:rPr>
              <w:br/>
              <w:t>Döner sana en güzel çiçek.</w:t>
            </w:r>
          </w:p>
        </w:tc>
      </w:tr>
    </w:tbl>
    <w:p w:rsidR="0081632D" w:rsidRDefault="002B3A84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KIZILAY NEDIR? NASIL KURULDU? (SUNUM METNI)</w:t>
      </w:r>
    </w:p>
    <w:p w:rsidR="0081632D" w:rsidRDefault="002B3A84">
      <w:pPr>
        <w:pStyle w:val="ListeMaddemi"/>
        <w:spacing w:after="60"/>
      </w:pPr>
      <w:r>
        <w:rPr>
          <w:b/>
        </w:rPr>
        <w:t>Türk Kızılay</w:t>
      </w:r>
      <w:r>
        <w:t>, savaşta ve barışta y</w:t>
      </w:r>
      <w:r>
        <w:t>ardıma muhtaç insanlara yardım etmek için kurulmuş bir insani yardım kuruluşudur.</w:t>
      </w:r>
    </w:p>
    <w:p w:rsidR="0081632D" w:rsidRDefault="002B3A84">
      <w:pPr>
        <w:pStyle w:val="ListeMaddemi"/>
        <w:spacing w:after="60"/>
      </w:pPr>
      <w:r>
        <w:t xml:space="preserve">Kızılay </w:t>
      </w:r>
      <w:r>
        <w:rPr>
          <w:b/>
        </w:rPr>
        <w:t>1868 yılında</w:t>
      </w:r>
      <w:r>
        <w:t xml:space="preserve"> kuruldu; ilk adı </w:t>
      </w:r>
      <w:r>
        <w:rPr>
          <w:b/>
        </w:rPr>
        <w:t>“Hilâl-i Ahmer”</w:t>
      </w:r>
      <w:r>
        <w:t xml:space="preserve"> idi.</w:t>
      </w:r>
    </w:p>
    <w:p w:rsidR="0081632D" w:rsidRDefault="002B3A84">
      <w:pPr>
        <w:pStyle w:val="ListeMaddemi"/>
        <w:spacing w:after="60"/>
      </w:pPr>
      <w:r>
        <w:rPr>
          <w:b/>
        </w:rPr>
        <w:t>1935 yılında Mustafa Kemal Atatürk</w:t>
      </w:r>
      <w:r>
        <w:t xml:space="preserve">, cemiyete bugünkü adı </w:t>
      </w:r>
      <w:r>
        <w:rPr>
          <w:b/>
        </w:rPr>
        <w:t>“Kızılay”</w:t>
      </w:r>
      <w:r>
        <w:t>ı verdi.</w:t>
      </w:r>
    </w:p>
    <w:p w:rsidR="0081632D" w:rsidRDefault="002B3A84">
      <w:pPr>
        <w:pStyle w:val="ListeMaddemi"/>
        <w:spacing w:after="60"/>
      </w:pPr>
      <w:r>
        <w:t xml:space="preserve">Amblemi, beyaz zemin üzerinde </w:t>
      </w:r>
      <w:r>
        <w:rPr>
          <w:b/>
        </w:rPr>
        <w:t>kırmızı bi</w:t>
      </w:r>
      <w:r>
        <w:rPr>
          <w:b/>
        </w:rPr>
        <w:t>r ay (hilal)</w:t>
      </w:r>
      <w:r>
        <w:t>dir.</w:t>
      </w:r>
    </w:p>
    <w:p w:rsidR="0081632D" w:rsidRDefault="002B3A84">
      <w:pPr>
        <w:pStyle w:val="ListeMaddemi"/>
        <w:spacing w:after="60"/>
      </w:pPr>
      <w:r>
        <w:t xml:space="preserve">Kızılay, </w:t>
      </w:r>
      <w:r>
        <w:rPr>
          <w:b/>
        </w:rPr>
        <w:t>Uluslararası Kızılhaç ve Kızılay Hareketi</w:t>
      </w:r>
      <w:r>
        <w:t xml:space="preserve">’nin bir parçasıdır; bu hareketin temelini </w:t>
      </w:r>
      <w:r>
        <w:rPr>
          <w:b/>
        </w:rPr>
        <w:t>Henri Dunant</w:t>
      </w:r>
      <w:r>
        <w:t xml:space="preserve"> atmıştır.</w:t>
      </w:r>
    </w:p>
    <w:p w:rsidR="0081632D" w:rsidRDefault="002B3A84">
      <w:pPr>
        <w:pStyle w:val="ListeMaddemi"/>
        <w:spacing w:after="60"/>
      </w:pPr>
      <w:r>
        <w:t xml:space="preserve">İslam ülkelerinde </w:t>
      </w:r>
      <w:r>
        <w:rPr>
          <w:b/>
        </w:rPr>
        <w:t>kırmızı ay</w:t>
      </w:r>
      <w:r>
        <w:t xml:space="preserve">, diğer birçok ülkede </w:t>
      </w:r>
      <w:r>
        <w:rPr>
          <w:b/>
        </w:rPr>
        <w:t>kırmızı haç</w:t>
      </w:r>
      <w:r>
        <w:t xml:space="preserve"> amblemi kullanılır; ikisi de aynı insani amaca hizmet eder.</w:t>
      </w:r>
    </w:p>
    <w:p w:rsidR="0081632D" w:rsidRDefault="002B3A84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K</w:t>
      </w:r>
      <w:r>
        <w:rPr>
          <w:b/>
          <w:color w:val="4A2A14"/>
          <w:sz w:val="26"/>
        </w:rPr>
        <w:t>IZILAY NELER YAPAR?</w:t>
      </w:r>
    </w:p>
    <w:p w:rsidR="0081632D" w:rsidRDefault="002B3A84">
      <w:pPr>
        <w:pStyle w:val="ListeMaddemi"/>
        <w:spacing w:after="60"/>
      </w:pPr>
      <w:r>
        <w:rPr>
          <w:b/>
        </w:rPr>
        <w:t>Kan bağışı</w:t>
      </w:r>
      <w:r>
        <w:t xml:space="preserve"> toplar ve ihtiyacı olan hastalara ulaştırır.</w:t>
      </w:r>
    </w:p>
    <w:p w:rsidR="0081632D" w:rsidRDefault="002B3A84">
      <w:pPr>
        <w:pStyle w:val="ListeMaddemi"/>
        <w:spacing w:after="60"/>
      </w:pPr>
      <w:r>
        <w:t xml:space="preserve">Deprem, sel ve yangın gibi </w:t>
      </w:r>
      <w:r>
        <w:rPr>
          <w:b/>
        </w:rPr>
        <w:t>afetlerde</w:t>
      </w:r>
      <w:r>
        <w:t xml:space="preserve"> çadır, battaniye, gıda ve barınma yardımı sağlar.</w:t>
      </w:r>
    </w:p>
    <w:p w:rsidR="0081632D" w:rsidRDefault="002B3A84">
      <w:pPr>
        <w:pStyle w:val="ListeMaddemi"/>
        <w:spacing w:after="60"/>
      </w:pPr>
      <w:r>
        <w:t xml:space="preserve">İhtiyaç sahiplerine </w:t>
      </w:r>
      <w:r>
        <w:rPr>
          <w:b/>
        </w:rPr>
        <w:t>sağlık ve sosyal yardım</w:t>
      </w:r>
      <w:r>
        <w:t xml:space="preserve"> ulaştırır.</w:t>
      </w:r>
    </w:p>
    <w:p w:rsidR="0081632D" w:rsidRDefault="002B3A84">
      <w:pPr>
        <w:pStyle w:val="ListeMaddemi"/>
        <w:spacing w:after="60"/>
      </w:pPr>
      <w:r>
        <w:rPr>
          <w:b/>
        </w:rPr>
        <w:t>İlk yardım eğitimleri</w:t>
      </w:r>
      <w:r>
        <w:t xml:space="preserve"> düzenler; afetlere hazırlık çalışmaları yapar.</w:t>
      </w:r>
    </w:p>
    <w:p w:rsidR="0081632D" w:rsidRDefault="002B3A84">
      <w:pPr>
        <w:pStyle w:val="ListeMaddemi"/>
        <w:spacing w:after="60"/>
      </w:pPr>
      <w:r>
        <w:t xml:space="preserve">Yurt içinde ve yurt dışında </w:t>
      </w:r>
      <w:r>
        <w:rPr>
          <w:b/>
        </w:rPr>
        <w:t>insani yardım</w:t>
      </w:r>
      <w:r>
        <w:t xml:space="preserve"> faaliyetleri yürütür.</w:t>
      </w:r>
    </w:p>
    <w:p w:rsidR="0081632D" w:rsidRDefault="002B3A84">
      <w:pPr>
        <w:pStyle w:val="ListeMaddemi"/>
        <w:spacing w:after="60"/>
      </w:pPr>
      <w:r>
        <w:rPr>
          <w:b/>
        </w:rPr>
        <w:t>Aşevleri</w:t>
      </w:r>
      <w:r>
        <w:t xml:space="preserve"> ve yardım kampanyalarıyla yoksul ve mağdur insanlara destek olur.</w:t>
      </w:r>
    </w:p>
    <w:p w:rsidR="0081632D" w:rsidRDefault="002B3A84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YARDIMLAŞMA VE DAYANIŞMA ÜZERINE GÜZEL SÖZLER</w:t>
      </w:r>
    </w:p>
    <w:p w:rsidR="0081632D" w:rsidRDefault="002B3A84">
      <w:pPr>
        <w:pStyle w:val="ListeMaddemi"/>
        <w:spacing w:after="60"/>
      </w:pPr>
      <w:r>
        <w:t>“İyilik yap, denize at;</w:t>
      </w:r>
      <w:r>
        <w:t xml:space="preserve"> balık bilmezse Hâlik bilir.”</w:t>
      </w:r>
    </w:p>
    <w:p w:rsidR="0081632D" w:rsidRDefault="002B3A84">
      <w:pPr>
        <w:pStyle w:val="ListeMaddemi"/>
        <w:spacing w:after="60"/>
      </w:pPr>
      <w:r>
        <w:t>“Komşusu açken tok yatan bizden değildir.”</w:t>
      </w:r>
    </w:p>
    <w:p w:rsidR="0081632D" w:rsidRDefault="002B3A84">
      <w:pPr>
        <w:pStyle w:val="ListeMaddemi"/>
        <w:spacing w:after="60"/>
      </w:pPr>
      <w:r>
        <w:t>“Veren el, alan elden üstündür.”</w:t>
      </w:r>
    </w:p>
    <w:p w:rsidR="0081632D" w:rsidRDefault="002B3A84">
      <w:pPr>
        <w:pStyle w:val="ListeMaddemi"/>
        <w:spacing w:after="60"/>
      </w:pPr>
      <w:r>
        <w:t>“Bir elin nesi var, iki elin sesi var.”</w:t>
      </w:r>
    </w:p>
    <w:p w:rsidR="0081632D" w:rsidRDefault="002B3A84">
      <w:pPr>
        <w:pStyle w:val="ListeMaddemi"/>
        <w:spacing w:after="60"/>
      </w:pPr>
      <w:r>
        <w:t>“İyilik eden iyilik bulur.”</w:t>
      </w:r>
    </w:p>
    <w:p w:rsidR="0081632D" w:rsidRDefault="002B3A84">
      <w:pPr>
        <w:pStyle w:val="ListeMaddemi"/>
        <w:spacing w:after="60"/>
      </w:pPr>
      <w:r>
        <w:t>“Bir damla kan, bir can demektir.”</w:t>
      </w:r>
    </w:p>
    <w:p w:rsidR="0081632D" w:rsidRDefault="002B3A84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lastRenderedPageBreak/>
        <w:t>OKULDA YAPILABILECEK ETKINLIKLER</w:t>
      </w:r>
    </w:p>
    <w:p w:rsidR="0081632D" w:rsidRDefault="002B3A84">
      <w:pPr>
        <w:pStyle w:val="ListeMaddemi"/>
        <w:spacing w:after="60"/>
      </w:pPr>
      <w:r>
        <w:t xml:space="preserve">Sınıf </w:t>
      </w:r>
      <w:r>
        <w:rPr>
          <w:b/>
        </w:rPr>
        <w:t xml:space="preserve">“iyilik </w:t>
      </w:r>
      <w:r>
        <w:rPr>
          <w:b/>
        </w:rPr>
        <w:t>kutusu”</w:t>
      </w:r>
      <w:r>
        <w:t xml:space="preserve"> ve dayanışma köşesi; iyilik sözleri panosu</w:t>
      </w:r>
    </w:p>
    <w:p w:rsidR="0081632D" w:rsidRDefault="002B3A84">
      <w:pPr>
        <w:pStyle w:val="ListeMaddemi"/>
        <w:spacing w:after="60"/>
      </w:pPr>
      <w:r>
        <w:t xml:space="preserve">Kızılay’ı ve iyiliği anlatan </w:t>
      </w:r>
      <w:r>
        <w:rPr>
          <w:b/>
        </w:rPr>
        <w:t>resim, şiir ve afiş</w:t>
      </w:r>
      <w:r>
        <w:t xml:space="preserve"> yarışması</w:t>
      </w:r>
    </w:p>
    <w:p w:rsidR="0081632D" w:rsidRDefault="002B3A84">
      <w:pPr>
        <w:pStyle w:val="ListeMaddemi"/>
        <w:spacing w:after="60"/>
      </w:pPr>
      <w:r>
        <w:t xml:space="preserve">Kızılay’ın tarihçesini ve çalışmalarını tanıtan </w:t>
      </w:r>
      <w:r>
        <w:rPr>
          <w:b/>
        </w:rPr>
        <w:t>sunum ve sınıf köşesi</w:t>
      </w:r>
    </w:p>
    <w:p w:rsidR="0081632D" w:rsidRDefault="002B3A84">
      <w:pPr>
        <w:pStyle w:val="ListeMaddemi"/>
        <w:spacing w:after="60"/>
      </w:pPr>
      <w:r>
        <w:rPr>
          <w:b/>
        </w:rPr>
        <w:t>İlk yardım</w:t>
      </w:r>
      <w:r>
        <w:t xml:space="preserve"> temel bilgileri ve farkındalık etkinliği</w:t>
      </w:r>
    </w:p>
    <w:p w:rsidR="0081632D" w:rsidRDefault="002B3A84">
      <w:pPr>
        <w:pStyle w:val="ListeMaddemi"/>
        <w:spacing w:after="60"/>
      </w:pPr>
      <w:r>
        <w:t xml:space="preserve">Veli katılımıyla okulda bir </w:t>
      </w:r>
      <w:r>
        <w:rPr>
          <w:b/>
        </w:rPr>
        <w:t>bağış/yardım kampanyası</w:t>
      </w:r>
      <w:r>
        <w:t xml:space="preserve"> (giysi, kırtasiye, kitap)</w:t>
      </w:r>
    </w:p>
    <w:p w:rsidR="0081632D" w:rsidRDefault="002B3A84">
      <w:pPr>
        <w:pStyle w:val="ListeMaddemi"/>
        <w:spacing w:after="60"/>
      </w:pPr>
      <w:r>
        <w:t>“İyilik elçileri” projesi: her öğrencinin bir iyilik yapıp paylaşması</w:t>
      </w:r>
    </w:p>
    <w:p w:rsidR="0081632D" w:rsidRDefault="0081632D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1632D">
        <w:trPr>
          <w:cantSplit/>
          <w:jc w:val="center"/>
        </w:trPr>
        <w:tc>
          <w:tcPr>
            <w:tcW w:w="4819" w:type="dxa"/>
          </w:tcPr>
          <w:p w:rsidR="0081632D" w:rsidRDefault="002B3A84">
            <w:pPr>
              <w:jc w:val="center"/>
            </w:pPr>
            <w:r>
              <w:rPr>
                <w:b/>
              </w:rPr>
              <w:t>……………………</w:t>
            </w:r>
            <w:bookmarkStart w:id="0" w:name="_GoBack"/>
            <w:bookmarkEnd w:id="0"/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Sosyal Bilgiler Öğretmeni</w:t>
            </w:r>
            <w:r>
              <w:rPr>
                <w:sz w:val="20"/>
              </w:rPr>
              <w:br/>
            </w:r>
            <w:r>
              <w:rPr>
                <w:color w:val="6B5644"/>
                <w:sz w:val="19"/>
              </w:rPr>
              <w:t>Hazırlayan</w:t>
            </w:r>
          </w:p>
        </w:tc>
        <w:tc>
          <w:tcPr>
            <w:tcW w:w="4819" w:type="dxa"/>
          </w:tcPr>
          <w:p w:rsidR="0081632D" w:rsidRDefault="002B3A84">
            <w:pPr>
              <w:jc w:val="center"/>
            </w:pPr>
            <w:r>
              <w:rPr>
                <w:b/>
                <w:color w:val="4A2A14"/>
                <w:sz w:val="21"/>
              </w:rPr>
              <w:t>UYGUNDUR</w:t>
            </w:r>
            <w:r>
              <w:rPr>
                <w:b/>
                <w:color w:val="4A2A14"/>
                <w:sz w:val="21"/>
              </w:rPr>
              <w:br/>
            </w:r>
            <w:r>
              <w:rPr>
                <w:b/>
                <w:sz w:val="21"/>
              </w:rPr>
              <w:t>…… / …… / 2026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……………………………</w:t>
            </w:r>
            <w:r>
              <w:rPr>
                <w:sz w:val="20"/>
              </w:rPr>
              <w:br/>
            </w:r>
            <w:r>
              <w:rPr>
                <w:color w:val="6B5644"/>
                <w:sz w:val="19"/>
              </w:rPr>
              <w:t>Okul Müdürü</w:t>
            </w:r>
          </w:p>
        </w:tc>
      </w:tr>
    </w:tbl>
    <w:p w:rsidR="0081632D" w:rsidRDefault="002B3A84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KAYNAKÇA</w:t>
      </w:r>
    </w:p>
    <w:p w:rsidR="0081632D" w:rsidRDefault="002B3A84">
      <w:pPr>
        <w:pStyle w:val="ListeNumaras"/>
        <w:spacing w:after="40"/>
      </w:pPr>
      <w:r>
        <w:rPr>
          <w:color w:val="6B5644"/>
          <w:sz w:val="18"/>
        </w:rPr>
        <w:t>Türk Kızılay — kuruluş ve tarihçe (Hilâl-i Ahmer, 1868; “Kızılay” adı 1935), kizilay.org.tr.</w:t>
      </w:r>
    </w:p>
    <w:p w:rsidR="0081632D" w:rsidRDefault="002B3A84">
      <w:pPr>
        <w:pStyle w:val="ListeNumaras"/>
        <w:spacing w:after="40"/>
      </w:pPr>
      <w:r>
        <w:rPr>
          <w:color w:val="6B5644"/>
          <w:sz w:val="18"/>
        </w:rPr>
        <w:t>Uluslararası Kızılhaç ve Kızılay Hareketi — Henri Dunant ve Hareketin tarihçesi (icrc.org).</w:t>
      </w:r>
    </w:p>
    <w:sectPr w:rsidR="0081632D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2B3A84"/>
    <w:rsid w:val="00326F90"/>
    <w:rsid w:val="0081632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D67CE9"/>
  <w14:defaultImageDpi w14:val="300"/>
  <w15:docId w15:val="{F25EA42A-8027-4387-B658-9DBC5A006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BEF6269-F621-4BC8-8777-9F08A03D9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984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Kızılay Haftası Kutlama Programı (2026-2027)</dc:title>
  <dc:subject>Belirli Günler ve Haftalar — Kızılay Haftası</dc:subject>
  <dc:creator>evrakburada</dc:creator>
  <cp:keywords>kızılay haftası kutlama programı, kızılay nedir nasıl kuruldu, hilal-i ahmer, kan bağışı, yardımlaşma şiirleri, sunucu metni, belirli günler ve haftalar</cp:keywords>
  <dc:description/>
  <cp:lastModifiedBy>HP</cp:lastModifiedBy>
  <cp:revision>3</cp:revision>
  <dcterms:created xsi:type="dcterms:W3CDTF">2013-12-23T23:15:00Z</dcterms:created>
  <dcterms:modified xsi:type="dcterms:W3CDTF">2026-10-17T12:33:00Z</dcterms:modified>
  <cp:category/>
</cp:coreProperties>
</file>