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4"/>
        <w:gridCol w:w="4047"/>
        <w:gridCol w:w="2265"/>
        <w:gridCol w:w="1052"/>
      </w:tblGrid>
      <w:tr w:rsidR="0006251D" w:rsidRPr="0006251D" w:rsidTr="0006251D">
        <w:tc>
          <w:tcPr>
            <w:tcW w:w="10198" w:type="dxa"/>
            <w:gridSpan w:val="4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shd w:val="clear" w:color="auto" w:fill="F0FDF4"/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06251D" w:rsidRPr="0006251D" w:rsidRDefault="0006251D" w:rsidP="0006251D">
            <w:pPr>
              <w:spacing w:after="9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06251D">
              <w:rPr>
                <w:rFonts w:eastAsia="Times New Roman" w:cstheme="minorHAnsi"/>
                <w:b/>
                <w:bCs/>
                <w:lang w:eastAsia="tr-TR"/>
              </w:rPr>
              <w:t>T.C. MİLLÎ EĞİTİM BAKANLIĞI</w:t>
            </w:r>
            <w:r w:rsidRPr="0006251D">
              <w:rPr>
                <w:rFonts w:eastAsia="Times New Roman" w:cstheme="minorHAnsi"/>
                <w:b/>
                <w:bCs/>
                <w:lang w:eastAsia="tr-TR"/>
              </w:rPr>
              <w:br/>
            </w:r>
            <w:bookmarkStart w:id="0" w:name="_GoBack"/>
            <w:r w:rsidRPr="0006251D">
              <w:rPr>
                <w:rFonts w:eastAsia="Times New Roman" w:cstheme="minorHAnsi"/>
                <w:b/>
                <w:bCs/>
                <w:lang w:eastAsia="tr-TR"/>
              </w:rPr>
              <w:t>2026-2027 EĞİTİM ÖĞRETİM YILI ÇEVRE EĞİTİMİ VE İKLİM DEĞİŞİKLİĞİ DERSİ</w:t>
            </w:r>
            <w:r w:rsidRPr="0006251D">
              <w:rPr>
                <w:rFonts w:eastAsia="Times New Roman" w:cstheme="minorHAnsi"/>
                <w:b/>
                <w:bCs/>
                <w:lang w:eastAsia="tr-TR"/>
              </w:rPr>
              <w:br/>
              <w:t xml:space="preserve">1. DÖNEM 1. ORTAK YAZILI SINAVI </w:t>
            </w:r>
            <w:bookmarkEnd w:id="0"/>
          </w:p>
        </w:tc>
      </w:tr>
      <w:tr w:rsidR="0006251D" w:rsidRPr="0006251D" w:rsidTr="0006251D">
        <w:tc>
          <w:tcPr>
            <w:tcW w:w="2857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06251D" w:rsidRPr="0006251D" w:rsidRDefault="0006251D" w:rsidP="0006251D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06251D">
              <w:rPr>
                <w:rFonts w:eastAsia="Times New Roman" w:cstheme="minorHAnsi"/>
                <w:b/>
                <w:bCs/>
                <w:lang w:eastAsia="tr-TR"/>
              </w:rPr>
              <w:t>Öğrencinin Adı Soyadı:</w:t>
            </w:r>
          </w:p>
        </w:tc>
        <w:tc>
          <w:tcPr>
            <w:tcW w:w="4000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06251D" w:rsidRPr="0006251D" w:rsidRDefault="0006251D" w:rsidP="0006251D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06251D">
              <w:rPr>
                <w:rFonts w:eastAsia="Times New Roman" w:cstheme="minorHAnsi"/>
                <w:lang w:eastAsia="tr-TR"/>
              </w:rPr>
              <w:t>....................................................................</w:t>
            </w:r>
          </w:p>
        </w:tc>
        <w:tc>
          <w:tcPr>
            <w:tcW w:w="2286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06251D" w:rsidRPr="0006251D" w:rsidRDefault="0006251D" w:rsidP="0006251D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06251D">
              <w:rPr>
                <w:rFonts w:eastAsia="Times New Roman" w:cstheme="minorHAnsi"/>
                <w:b/>
                <w:bCs/>
                <w:lang w:eastAsia="tr-TR"/>
              </w:rPr>
              <w:t>Aldığı Puan:</w:t>
            </w:r>
          </w:p>
        </w:tc>
        <w:tc>
          <w:tcPr>
            <w:tcW w:w="1055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06251D" w:rsidRPr="0006251D" w:rsidRDefault="0006251D" w:rsidP="0006251D">
            <w:pPr>
              <w:spacing w:after="9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</w:tr>
      <w:tr w:rsidR="0006251D" w:rsidRPr="0006251D" w:rsidTr="0006251D"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06251D" w:rsidRPr="0006251D" w:rsidRDefault="0006251D" w:rsidP="0006251D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06251D">
              <w:rPr>
                <w:rFonts w:eastAsia="Times New Roman" w:cstheme="minorHAnsi"/>
                <w:b/>
                <w:bCs/>
                <w:lang w:eastAsia="tr-TR"/>
              </w:rPr>
              <w:t>Sınıfı / Şubesi - No:</w:t>
            </w:r>
          </w:p>
        </w:tc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06251D" w:rsidRPr="0006251D" w:rsidRDefault="0006251D" w:rsidP="0006251D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>
              <w:rPr>
                <w:rFonts w:eastAsia="Times New Roman" w:cstheme="minorHAnsi"/>
                <w:lang w:eastAsia="tr-TR"/>
              </w:rPr>
              <w:t>…</w:t>
            </w:r>
            <w:r w:rsidRPr="0006251D">
              <w:rPr>
                <w:rFonts w:eastAsia="Times New Roman" w:cstheme="minorHAnsi"/>
                <w:lang w:eastAsia="tr-TR"/>
              </w:rPr>
              <w:t xml:space="preserve"> / ......           No: ..................</w:t>
            </w:r>
          </w:p>
        </w:tc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06251D" w:rsidRPr="0006251D" w:rsidRDefault="0006251D" w:rsidP="0006251D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06251D">
              <w:rPr>
                <w:rFonts w:eastAsia="Times New Roman" w:cstheme="minorHAnsi"/>
                <w:b/>
                <w:bCs/>
                <w:lang w:eastAsia="tr-TR"/>
              </w:rPr>
              <w:t>Sınav Süresi:</w:t>
            </w:r>
          </w:p>
        </w:tc>
        <w:tc>
          <w:tcPr>
            <w:tcW w:w="1055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06251D" w:rsidRPr="0006251D" w:rsidRDefault="0006251D" w:rsidP="0006251D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06251D">
              <w:rPr>
                <w:rFonts w:eastAsia="Times New Roman" w:cstheme="minorHAnsi"/>
                <w:lang w:eastAsia="tr-TR"/>
              </w:rPr>
              <w:t xml:space="preserve">40 Dakika </w:t>
            </w:r>
          </w:p>
        </w:tc>
      </w:tr>
    </w:tbl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olor w:val="166534"/>
          <w:lang w:eastAsia="tr-TR"/>
        </w:rPr>
      </w:pPr>
    </w:p>
    <w:p w:rsidR="0006251D" w:rsidRP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06251D">
        <w:rPr>
          <w:rFonts w:eastAsia="Times New Roman" w:cstheme="minorHAnsi"/>
          <w:b/>
          <w:bCs/>
          <w:color w:val="FFFFFF"/>
          <w:shd w:val="clear" w:color="auto" w:fill="15803D"/>
          <w:lang w:eastAsia="tr-TR"/>
        </w:rPr>
        <w:t>KAZANIM 1.1</w:t>
      </w:r>
      <w:r w:rsidRPr="0006251D">
        <w:rPr>
          <w:rFonts w:eastAsia="Times New Roman" w:cstheme="minorHAnsi"/>
          <w:b/>
          <w:bCs/>
          <w:color w:val="0F172A"/>
          <w:lang w:eastAsia="tr-TR"/>
        </w:rPr>
        <w:t xml:space="preserve"> 1. Soru: İnsan Faaliyetleri ve Doğal Denge</w:t>
      </w:r>
      <w:r w:rsidRPr="0006251D">
        <w:rPr>
          <w:rFonts w:eastAsia="Times New Roman" w:cstheme="minorHAnsi"/>
          <w:b/>
          <w:bCs/>
          <w:color w:val="15803D"/>
          <w:lang w:eastAsia="tr-TR"/>
        </w:rPr>
        <w:t>15 Puan</w:t>
      </w:r>
    </w:p>
    <w:p w:rsidR="0006251D" w:rsidRP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06251D">
        <w:rPr>
          <w:rFonts w:eastAsia="Times New Roman" w:cstheme="minorHAnsi"/>
          <w:color w:val="334155"/>
          <w:lang w:eastAsia="tr-TR"/>
        </w:rPr>
        <w:t xml:space="preserve">İnsanlar tarih boyunca barınma, beslenme ve ulaşım ihtiyaçlarını karşılamak için doğal çevreyi değiştirmiştir. </w:t>
      </w:r>
      <w:r w:rsidRPr="0006251D">
        <w:rPr>
          <w:rFonts w:eastAsia="Times New Roman" w:cstheme="minorHAnsi"/>
          <w:b/>
          <w:bCs/>
          <w:color w:val="334155"/>
          <w:lang w:eastAsia="tr-TR"/>
        </w:rPr>
        <w:t>Plansız kentleşme</w:t>
      </w:r>
      <w:r w:rsidRPr="0006251D">
        <w:rPr>
          <w:rFonts w:eastAsia="Times New Roman" w:cstheme="minorHAnsi"/>
          <w:color w:val="334155"/>
          <w:lang w:eastAsia="tr-TR"/>
        </w:rPr>
        <w:t xml:space="preserve"> ve </w:t>
      </w:r>
      <w:r w:rsidRPr="0006251D">
        <w:rPr>
          <w:rFonts w:eastAsia="Times New Roman" w:cstheme="minorHAnsi"/>
          <w:b/>
          <w:bCs/>
          <w:color w:val="334155"/>
          <w:lang w:eastAsia="tr-TR"/>
        </w:rPr>
        <w:t>sanayileşmenin</w:t>
      </w:r>
      <w:r w:rsidRPr="0006251D">
        <w:rPr>
          <w:rFonts w:eastAsia="Times New Roman" w:cstheme="minorHAnsi"/>
          <w:color w:val="334155"/>
          <w:lang w:eastAsia="tr-TR"/>
        </w:rPr>
        <w:t xml:space="preserve"> doğal denge ve canlıların yaşam alanları üzerindeki olumsuz etkilerini kısaca açıklayınız.</w:t>
      </w: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P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06251D">
        <w:rPr>
          <w:rFonts w:eastAsia="Times New Roman" w:cstheme="minorHAnsi"/>
          <w:b/>
          <w:bCs/>
          <w:color w:val="FFFFFF"/>
          <w:shd w:val="clear" w:color="auto" w:fill="15803D"/>
          <w:lang w:eastAsia="tr-TR"/>
        </w:rPr>
        <w:t>KAZANIM 1.1</w:t>
      </w:r>
      <w:r w:rsidRPr="0006251D">
        <w:rPr>
          <w:rFonts w:eastAsia="Times New Roman" w:cstheme="minorHAnsi"/>
          <w:b/>
          <w:bCs/>
          <w:color w:val="0F172A"/>
          <w:lang w:eastAsia="tr-TR"/>
        </w:rPr>
        <w:t xml:space="preserve"> 2. Soru: Ulaşım Tercihleri ve Hava Kirliliği</w:t>
      </w:r>
      <w:r w:rsidRPr="0006251D">
        <w:rPr>
          <w:rFonts w:eastAsia="Times New Roman" w:cstheme="minorHAnsi"/>
          <w:b/>
          <w:bCs/>
          <w:color w:val="15803D"/>
          <w:lang w:eastAsia="tr-TR"/>
        </w:rPr>
        <w:t>10 Puan</w:t>
      </w:r>
    </w:p>
    <w:p w:rsidR="0006251D" w:rsidRP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06251D">
        <w:rPr>
          <w:rFonts w:eastAsia="Times New Roman" w:cstheme="minorHAnsi"/>
          <w:color w:val="334155"/>
          <w:lang w:eastAsia="tr-TR"/>
        </w:rPr>
        <w:t xml:space="preserve">Şehirlerde bireysel araç kullanımı yerine </w:t>
      </w:r>
      <w:r w:rsidRPr="0006251D">
        <w:rPr>
          <w:rFonts w:eastAsia="Times New Roman" w:cstheme="minorHAnsi"/>
          <w:b/>
          <w:bCs/>
          <w:color w:val="334155"/>
          <w:lang w:eastAsia="tr-TR"/>
        </w:rPr>
        <w:t>toplu taşıma araçlarını tercih etmenin</w:t>
      </w:r>
      <w:r w:rsidRPr="0006251D">
        <w:rPr>
          <w:rFonts w:eastAsia="Times New Roman" w:cstheme="minorHAnsi"/>
          <w:color w:val="334155"/>
          <w:lang w:eastAsia="tr-TR"/>
        </w:rPr>
        <w:t xml:space="preserve"> çevreye ve insan sağlığına sağladığı </w:t>
      </w:r>
      <w:r w:rsidRPr="0006251D">
        <w:rPr>
          <w:rFonts w:eastAsia="Times New Roman" w:cstheme="minorHAnsi"/>
          <w:b/>
          <w:bCs/>
          <w:color w:val="334155"/>
          <w:lang w:eastAsia="tr-TR"/>
        </w:rPr>
        <w:t>iki temel faydayı</w:t>
      </w:r>
      <w:r w:rsidRPr="0006251D">
        <w:rPr>
          <w:rFonts w:eastAsia="Times New Roman" w:cstheme="minorHAnsi"/>
          <w:color w:val="334155"/>
          <w:lang w:eastAsia="tr-TR"/>
        </w:rPr>
        <w:t xml:space="preserve"> yazınız.</w:t>
      </w: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P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06251D">
        <w:rPr>
          <w:rFonts w:eastAsia="Times New Roman" w:cstheme="minorHAnsi"/>
          <w:b/>
          <w:bCs/>
          <w:color w:val="FFFFFF"/>
          <w:shd w:val="clear" w:color="auto" w:fill="15803D"/>
          <w:lang w:eastAsia="tr-TR"/>
        </w:rPr>
        <w:t>KAZANIM 1.1</w:t>
      </w:r>
      <w:r w:rsidRPr="0006251D">
        <w:rPr>
          <w:rFonts w:eastAsia="Times New Roman" w:cstheme="minorHAnsi"/>
          <w:b/>
          <w:bCs/>
          <w:color w:val="0F172A"/>
          <w:lang w:eastAsia="tr-TR"/>
        </w:rPr>
        <w:t xml:space="preserve"> 3. Soru: Çevreyi Korumada Yerel ve Küresel Tedbirler</w:t>
      </w:r>
      <w:r w:rsidRPr="0006251D">
        <w:rPr>
          <w:rFonts w:eastAsia="Times New Roman" w:cstheme="minorHAnsi"/>
          <w:b/>
          <w:bCs/>
          <w:color w:val="15803D"/>
          <w:lang w:eastAsia="tr-TR"/>
        </w:rPr>
        <w:t>15 Puan</w:t>
      </w:r>
    </w:p>
    <w:p w:rsidR="0006251D" w:rsidRP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06251D">
        <w:rPr>
          <w:rFonts w:eastAsia="Times New Roman" w:cstheme="minorHAnsi"/>
          <w:color w:val="334155"/>
          <w:lang w:eastAsia="tr-TR"/>
        </w:rPr>
        <w:t xml:space="preserve">Doğal kaynakların korunması ve iklim değişikliğiyle mücadelede uygulanan önlemlere; ülkemizde yürütülen </w:t>
      </w:r>
      <w:r w:rsidRPr="0006251D">
        <w:rPr>
          <w:rFonts w:eastAsia="Times New Roman" w:cstheme="minorHAnsi"/>
          <w:b/>
          <w:bCs/>
          <w:color w:val="334155"/>
          <w:lang w:eastAsia="tr-TR"/>
        </w:rPr>
        <w:t>yerel bir proje</w:t>
      </w:r>
      <w:r w:rsidRPr="0006251D">
        <w:rPr>
          <w:rFonts w:eastAsia="Times New Roman" w:cstheme="minorHAnsi"/>
          <w:color w:val="334155"/>
          <w:lang w:eastAsia="tr-TR"/>
        </w:rPr>
        <w:t xml:space="preserve"> ile dünya genelinde uygulanan </w:t>
      </w:r>
      <w:r w:rsidRPr="0006251D">
        <w:rPr>
          <w:rFonts w:eastAsia="Times New Roman" w:cstheme="minorHAnsi"/>
          <w:b/>
          <w:bCs/>
          <w:color w:val="334155"/>
          <w:lang w:eastAsia="tr-TR"/>
        </w:rPr>
        <w:t>küresel bir çalışmaya</w:t>
      </w:r>
      <w:r w:rsidRPr="0006251D">
        <w:rPr>
          <w:rFonts w:eastAsia="Times New Roman" w:cstheme="minorHAnsi"/>
          <w:color w:val="334155"/>
          <w:lang w:eastAsia="tr-TR"/>
        </w:rPr>
        <w:t xml:space="preserve"> birer örnek vererek amaçlarını yazınız.</w:t>
      </w: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P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06251D">
        <w:rPr>
          <w:rFonts w:eastAsia="Times New Roman" w:cstheme="minorHAnsi"/>
          <w:b/>
          <w:bCs/>
          <w:color w:val="FFFFFF"/>
          <w:shd w:val="clear" w:color="auto" w:fill="15803D"/>
          <w:lang w:eastAsia="tr-TR"/>
        </w:rPr>
        <w:t>KAZANIM 1.2</w:t>
      </w:r>
      <w:r w:rsidRPr="0006251D">
        <w:rPr>
          <w:rFonts w:eastAsia="Times New Roman" w:cstheme="minorHAnsi"/>
          <w:b/>
          <w:bCs/>
          <w:color w:val="0F172A"/>
          <w:lang w:eastAsia="tr-TR"/>
        </w:rPr>
        <w:t xml:space="preserve"> 4. Soru: Ekosistem ve Canlı-Cansız Varlık Etkileşimi</w:t>
      </w:r>
      <w:r w:rsidRPr="0006251D">
        <w:rPr>
          <w:rFonts w:eastAsia="Times New Roman" w:cstheme="minorHAnsi"/>
          <w:b/>
          <w:bCs/>
          <w:color w:val="15803D"/>
          <w:lang w:eastAsia="tr-TR"/>
        </w:rPr>
        <w:t>15 Puan</w:t>
      </w:r>
    </w:p>
    <w:p w:rsidR="0006251D" w:rsidRP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06251D">
        <w:rPr>
          <w:rFonts w:eastAsia="Times New Roman" w:cstheme="minorHAnsi"/>
          <w:b/>
          <w:bCs/>
          <w:color w:val="334155"/>
          <w:lang w:eastAsia="tr-TR"/>
        </w:rPr>
        <w:t>"Ekosistem"</w:t>
      </w:r>
      <w:r w:rsidRPr="0006251D">
        <w:rPr>
          <w:rFonts w:eastAsia="Times New Roman" w:cstheme="minorHAnsi"/>
          <w:color w:val="334155"/>
          <w:lang w:eastAsia="tr-TR"/>
        </w:rPr>
        <w:t xml:space="preserve"> kavramını tanımlayınız. Yeşil bitkilerin besin ve oksijen üretirken yararlandığı </w:t>
      </w:r>
      <w:r w:rsidRPr="0006251D">
        <w:rPr>
          <w:rFonts w:eastAsia="Times New Roman" w:cstheme="minorHAnsi"/>
          <w:b/>
          <w:bCs/>
          <w:color w:val="334155"/>
          <w:lang w:eastAsia="tr-TR"/>
        </w:rPr>
        <w:t>cansız çevre faktörlerine iki örnek</w:t>
      </w:r>
      <w:r w:rsidRPr="0006251D">
        <w:rPr>
          <w:rFonts w:eastAsia="Times New Roman" w:cstheme="minorHAnsi"/>
          <w:color w:val="334155"/>
          <w:lang w:eastAsia="tr-TR"/>
        </w:rPr>
        <w:t xml:space="preserve"> vererek önemini açıklayınız.</w:t>
      </w:r>
    </w:p>
    <w:p w:rsidR="0006251D" w:rsidRDefault="0006251D" w:rsidP="0006251D">
      <w:pPr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P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06251D">
        <w:rPr>
          <w:rFonts w:eastAsia="Times New Roman" w:cstheme="minorHAnsi"/>
          <w:b/>
          <w:bCs/>
          <w:color w:val="FFFFFF"/>
          <w:shd w:val="clear" w:color="auto" w:fill="15803D"/>
          <w:lang w:eastAsia="tr-TR"/>
        </w:rPr>
        <w:lastRenderedPageBreak/>
        <w:t>KAZANIM 1.2</w:t>
      </w:r>
      <w:r w:rsidRPr="0006251D">
        <w:rPr>
          <w:rFonts w:eastAsia="Times New Roman" w:cstheme="minorHAnsi"/>
          <w:b/>
          <w:bCs/>
          <w:color w:val="0F172A"/>
          <w:lang w:eastAsia="tr-TR"/>
        </w:rPr>
        <w:t xml:space="preserve"> 5. Soru: Besin Ağı ve Doğal Dengenin Bozulması</w:t>
      </w:r>
      <w:r w:rsidRPr="0006251D">
        <w:rPr>
          <w:rFonts w:eastAsia="Times New Roman" w:cstheme="minorHAnsi"/>
          <w:b/>
          <w:bCs/>
          <w:color w:val="15803D"/>
          <w:lang w:eastAsia="tr-TR"/>
        </w:rPr>
        <w:t>15 Puan</w:t>
      </w:r>
    </w:p>
    <w:p w:rsidR="0006251D" w:rsidRP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06251D">
        <w:rPr>
          <w:rFonts w:eastAsia="Times New Roman" w:cstheme="minorHAnsi"/>
          <w:color w:val="334155"/>
          <w:lang w:eastAsia="tr-TR"/>
        </w:rPr>
        <w:t xml:space="preserve">Bir tarım bölgesinde ekinlere zarar verdiği düşüncesiyle tarladaki </w:t>
      </w:r>
      <w:r w:rsidRPr="0006251D">
        <w:rPr>
          <w:rFonts w:eastAsia="Times New Roman" w:cstheme="minorHAnsi"/>
          <w:b/>
          <w:bCs/>
          <w:color w:val="334155"/>
          <w:lang w:eastAsia="tr-TR"/>
        </w:rPr>
        <w:t>tüm fareler zehirlenerek yok edilmiştir</w:t>
      </w:r>
      <w:r w:rsidRPr="0006251D">
        <w:rPr>
          <w:rFonts w:eastAsia="Times New Roman" w:cstheme="minorHAnsi"/>
          <w:color w:val="334155"/>
          <w:lang w:eastAsia="tr-TR"/>
        </w:rPr>
        <w:t xml:space="preserve">. Bu durum; fare ile beslenen </w:t>
      </w:r>
      <w:r w:rsidRPr="0006251D">
        <w:rPr>
          <w:rFonts w:eastAsia="Times New Roman" w:cstheme="minorHAnsi"/>
          <w:b/>
          <w:bCs/>
          <w:color w:val="334155"/>
          <w:lang w:eastAsia="tr-TR"/>
        </w:rPr>
        <w:t>yılan veya baykuşların</w:t>
      </w:r>
      <w:r w:rsidRPr="0006251D">
        <w:rPr>
          <w:rFonts w:eastAsia="Times New Roman" w:cstheme="minorHAnsi"/>
          <w:color w:val="334155"/>
          <w:lang w:eastAsia="tr-TR"/>
        </w:rPr>
        <w:t xml:space="preserve"> ve farelerin yediği </w:t>
      </w:r>
      <w:r w:rsidRPr="0006251D">
        <w:rPr>
          <w:rFonts w:eastAsia="Times New Roman" w:cstheme="minorHAnsi"/>
          <w:b/>
          <w:bCs/>
          <w:color w:val="334155"/>
          <w:lang w:eastAsia="tr-TR"/>
        </w:rPr>
        <w:t>ot/ekinlerin</w:t>
      </w:r>
      <w:r w:rsidRPr="0006251D">
        <w:rPr>
          <w:rFonts w:eastAsia="Times New Roman" w:cstheme="minorHAnsi"/>
          <w:color w:val="334155"/>
          <w:lang w:eastAsia="tr-TR"/>
        </w:rPr>
        <w:t xml:space="preserve"> durumunu nasıl etkiler? Açıklayınız.</w:t>
      </w: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P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06251D">
        <w:rPr>
          <w:rFonts w:eastAsia="Times New Roman" w:cstheme="minorHAnsi"/>
          <w:b/>
          <w:bCs/>
          <w:color w:val="FFFFFF"/>
          <w:shd w:val="clear" w:color="auto" w:fill="15803D"/>
          <w:lang w:eastAsia="tr-TR"/>
        </w:rPr>
        <w:t>KAZANIM 1.2</w:t>
      </w:r>
      <w:r w:rsidRPr="0006251D">
        <w:rPr>
          <w:rFonts w:eastAsia="Times New Roman" w:cstheme="minorHAnsi"/>
          <w:b/>
          <w:bCs/>
          <w:color w:val="0F172A"/>
          <w:lang w:eastAsia="tr-TR"/>
        </w:rPr>
        <w:t xml:space="preserve"> 6. Soru: Çevresel Sürdürülebilirlik ve Bireysel Sorumluluk</w:t>
      </w:r>
      <w:r w:rsidRPr="0006251D">
        <w:rPr>
          <w:rFonts w:eastAsia="Times New Roman" w:cstheme="minorHAnsi"/>
          <w:b/>
          <w:bCs/>
          <w:color w:val="15803D"/>
          <w:lang w:eastAsia="tr-TR"/>
        </w:rPr>
        <w:t>15 Puan</w:t>
      </w:r>
    </w:p>
    <w:p w:rsidR="0006251D" w:rsidRP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06251D">
        <w:rPr>
          <w:rFonts w:eastAsia="Times New Roman" w:cstheme="minorHAnsi"/>
          <w:b/>
          <w:bCs/>
          <w:color w:val="334155"/>
          <w:lang w:eastAsia="tr-TR"/>
        </w:rPr>
        <w:t>"Doğa bize atalarımızdan miras kalmadı, onu çocuklarımızdan ödünç aldık."</w:t>
      </w:r>
      <w:r w:rsidRPr="0006251D">
        <w:rPr>
          <w:rFonts w:eastAsia="Times New Roman" w:cstheme="minorHAnsi"/>
          <w:color w:val="334155"/>
          <w:lang w:eastAsia="tr-TR"/>
        </w:rPr>
        <w:t xml:space="preserve"> sözünden hareketle, bir 5. sınıf öğrencisinin günlük hayatta doğal dengeyi korumak için uygulayabileceği </w:t>
      </w:r>
      <w:r w:rsidRPr="0006251D">
        <w:rPr>
          <w:rFonts w:eastAsia="Times New Roman" w:cstheme="minorHAnsi"/>
          <w:b/>
          <w:bCs/>
          <w:color w:val="334155"/>
          <w:lang w:eastAsia="tr-TR"/>
        </w:rPr>
        <w:t>3 bilinçli davranışı</w:t>
      </w:r>
      <w:r w:rsidRPr="0006251D">
        <w:rPr>
          <w:rFonts w:eastAsia="Times New Roman" w:cstheme="minorHAnsi"/>
          <w:color w:val="334155"/>
          <w:lang w:eastAsia="tr-TR"/>
        </w:rPr>
        <w:t xml:space="preserve"> yazınız.</w:t>
      </w: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aps/>
          <w:color w:val="0D9488"/>
          <w:spacing w:val="8"/>
          <w:lang w:eastAsia="tr-TR"/>
        </w:rPr>
      </w:pPr>
    </w:p>
    <w:p w:rsidR="0006251D" w:rsidRPr="0006251D" w:rsidRDefault="0006251D" w:rsidP="0006251D">
      <w:pPr>
        <w:shd w:val="clear" w:color="auto" w:fill="FCFDFD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06251D">
        <w:rPr>
          <w:rFonts w:eastAsia="Times New Roman" w:cstheme="minorHAnsi"/>
          <w:b/>
          <w:bCs/>
          <w:color w:val="FFFFFF"/>
          <w:shd w:val="clear" w:color="auto" w:fill="15803D"/>
          <w:lang w:eastAsia="tr-TR"/>
        </w:rPr>
        <w:t>KAZANIM 1.1 / 1.2</w:t>
      </w:r>
      <w:r w:rsidRPr="0006251D">
        <w:rPr>
          <w:rFonts w:eastAsia="Times New Roman" w:cstheme="minorHAnsi"/>
          <w:b/>
          <w:bCs/>
          <w:color w:val="0F172A"/>
          <w:lang w:eastAsia="tr-TR"/>
        </w:rPr>
        <w:t xml:space="preserve"> 7. Soru: Kültürümüzde Doğa Sevgisi (Âşık Veysel ve Toprak)</w:t>
      </w:r>
      <w:r w:rsidRPr="0006251D">
        <w:rPr>
          <w:rFonts w:eastAsia="Times New Roman" w:cstheme="minorHAnsi"/>
          <w:b/>
          <w:bCs/>
          <w:color w:val="15803D"/>
          <w:lang w:eastAsia="tr-TR"/>
        </w:rPr>
        <w:t>15 Puan</w:t>
      </w:r>
    </w:p>
    <w:p w:rsidR="0006251D" w:rsidRPr="0006251D" w:rsidRDefault="0006251D" w:rsidP="0006251D">
      <w:pPr>
        <w:shd w:val="clear" w:color="auto" w:fill="FCFDFD"/>
        <w:spacing w:after="105" w:line="240" w:lineRule="auto"/>
        <w:rPr>
          <w:rFonts w:eastAsia="Times New Roman" w:cstheme="minorHAnsi"/>
          <w:color w:val="334155"/>
          <w:lang w:eastAsia="tr-TR"/>
        </w:rPr>
      </w:pPr>
      <w:r w:rsidRPr="0006251D">
        <w:rPr>
          <w:rFonts w:eastAsia="Times New Roman" w:cstheme="minorHAnsi"/>
          <w:color w:val="334155"/>
          <w:lang w:eastAsia="tr-TR"/>
        </w:rPr>
        <w:t xml:space="preserve">Büyük halk ozanı Âşık Veysel </w:t>
      </w:r>
      <w:r w:rsidRPr="0006251D">
        <w:rPr>
          <w:rFonts w:eastAsia="Times New Roman" w:cstheme="minorHAnsi"/>
          <w:i/>
          <w:iCs/>
          <w:color w:val="334155"/>
          <w:lang w:eastAsia="tr-TR"/>
        </w:rPr>
        <w:t>"Benim sadık yârim kara topraktır"</w:t>
      </w:r>
      <w:r w:rsidRPr="0006251D">
        <w:rPr>
          <w:rFonts w:eastAsia="Times New Roman" w:cstheme="minorHAnsi"/>
          <w:color w:val="334155"/>
          <w:lang w:eastAsia="tr-TR"/>
        </w:rPr>
        <w:t xml:space="preserve"> demiştir. Türk kültüründe doğanın bir meta değil de </w:t>
      </w:r>
      <w:r w:rsidRPr="0006251D">
        <w:rPr>
          <w:rFonts w:eastAsia="Times New Roman" w:cstheme="minorHAnsi"/>
          <w:b/>
          <w:bCs/>
          <w:color w:val="334155"/>
          <w:lang w:eastAsia="tr-TR"/>
        </w:rPr>
        <w:t>sadık bir dost ve emanet</w:t>
      </w:r>
      <w:r w:rsidRPr="0006251D">
        <w:rPr>
          <w:rFonts w:eastAsia="Times New Roman" w:cstheme="minorHAnsi"/>
          <w:color w:val="334155"/>
          <w:lang w:eastAsia="tr-TR"/>
        </w:rPr>
        <w:t xml:space="preserve"> olarak görülmesinin çevre bilinci açısından önemini açıklayınız.</w:t>
      </w:r>
    </w:p>
    <w:p w:rsidR="003955EC" w:rsidRPr="0006251D" w:rsidRDefault="003955EC" w:rsidP="0006251D">
      <w:pPr>
        <w:rPr>
          <w:rFonts w:cstheme="minorHAnsi"/>
        </w:rPr>
      </w:pPr>
    </w:p>
    <w:sectPr w:rsidR="003955EC" w:rsidRPr="0006251D" w:rsidSect="00247CBE">
      <w:type w:val="continuous"/>
      <w:pgSz w:w="11906" w:h="16838"/>
      <w:pgMar w:top="1020" w:right="1020" w:bottom="1020" w:left="1020" w:header="720" w:footer="720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98E" w:rsidRDefault="0068398E" w:rsidP="009B7763">
      <w:pPr>
        <w:spacing w:after="0" w:line="240" w:lineRule="auto"/>
      </w:pPr>
      <w:r>
        <w:separator/>
      </w:r>
    </w:p>
  </w:endnote>
  <w:endnote w:type="continuationSeparator" w:id="0">
    <w:p w:rsidR="0068398E" w:rsidRDefault="0068398E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98E" w:rsidRDefault="0068398E" w:rsidP="009B7763">
      <w:pPr>
        <w:spacing w:after="0" w:line="240" w:lineRule="auto"/>
      </w:pPr>
      <w:r>
        <w:separator/>
      </w:r>
    </w:p>
  </w:footnote>
  <w:footnote w:type="continuationSeparator" w:id="0">
    <w:p w:rsidR="0068398E" w:rsidRDefault="0068398E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B61105"/>
    <w:multiLevelType w:val="multilevel"/>
    <w:tmpl w:val="4C7A7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13285"/>
    <w:multiLevelType w:val="multilevel"/>
    <w:tmpl w:val="BF2E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30731D"/>
    <w:multiLevelType w:val="multilevel"/>
    <w:tmpl w:val="DEE81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E34780"/>
    <w:multiLevelType w:val="multilevel"/>
    <w:tmpl w:val="7E341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C12F6"/>
    <w:multiLevelType w:val="multilevel"/>
    <w:tmpl w:val="28247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840C88"/>
    <w:multiLevelType w:val="multilevel"/>
    <w:tmpl w:val="D9DA3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E43E6A"/>
    <w:multiLevelType w:val="multilevel"/>
    <w:tmpl w:val="6C36B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256DF0"/>
    <w:multiLevelType w:val="multilevel"/>
    <w:tmpl w:val="D716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CD1D24"/>
    <w:multiLevelType w:val="multilevel"/>
    <w:tmpl w:val="4BBA7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EC644A"/>
    <w:multiLevelType w:val="multilevel"/>
    <w:tmpl w:val="62A49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ED1CB1"/>
    <w:multiLevelType w:val="multilevel"/>
    <w:tmpl w:val="B6DA4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D438A9"/>
    <w:multiLevelType w:val="multilevel"/>
    <w:tmpl w:val="F4143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841882"/>
    <w:multiLevelType w:val="multilevel"/>
    <w:tmpl w:val="C580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4E3AF8"/>
    <w:multiLevelType w:val="multilevel"/>
    <w:tmpl w:val="0B18F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4284D5C"/>
    <w:multiLevelType w:val="multilevel"/>
    <w:tmpl w:val="05562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06142A"/>
    <w:multiLevelType w:val="multilevel"/>
    <w:tmpl w:val="94B69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F47E9F"/>
    <w:multiLevelType w:val="multilevel"/>
    <w:tmpl w:val="D3F86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C52EA1"/>
    <w:multiLevelType w:val="multilevel"/>
    <w:tmpl w:val="26F4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3C417DD"/>
    <w:multiLevelType w:val="multilevel"/>
    <w:tmpl w:val="71321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806840"/>
    <w:multiLevelType w:val="multilevel"/>
    <w:tmpl w:val="3C6A2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A67D2F"/>
    <w:multiLevelType w:val="multilevel"/>
    <w:tmpl w:val="AF969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1B0E87"/>
    <w:multiLevelType w:val="multilevel"/>
    <w:tmpl w:val="E7A41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F12294"/>
    <w:multiLevelType w:val="multilevel"/>
    <w:tmpl w:val="8E50F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E0164E6"/>
    <w:multiLevelType w:val="multilevel"/>
    <w:tmpl w:val="37A89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222401"/>
    <w:multiLevelType w:val="multilevel"/>
    <w:tmpl w:val="E3CA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0B19C3"/>
    <w:multiLevelType w:val="multilevel"/>
    <w:tmpl w:val="E9FAD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8EF2B18"/>
    <w:multiLevelType w:val="multilevel"/>
    <w:tmpl w:val="ED98A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5D3DC4"/>
    <w:multiLevelType w:val="multilevel"/>
    <w:tmpl w:val="6F3A9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61606A"/>
    <w:multiLevelType w:val="multilevel"/>
    <w:tmpl w:val="2228A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1263A5"/>
    <w:multiLevelType w:val="multilevel"/>
    <w:tmpl w:val="F47E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F779A1"/>
    <w:multiLevelType w:val="multilevel"/>
    <w:tmpl w:val="ED2EB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5EB5D9F"/>
    <w:multiLevelType w:val="multilevel"/>
    <w:tmpl w:val="D03AE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6AC3989"/>
    <w:multiLevelType w:val="multilevel"/>
    <w:tmpl w:val="1C648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FE01E5"/>
    <w:multiLevelType w:val="multilevel"/>
    <w:tmpl w:val="9F8EA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846077E"/>
    <w:multiLevelType w:val="multilevel"/>
    <w:tmpl w:val="3BE2B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BE1631"/>
    <w:multiLevelType w:val="multilevel"/>
    <w:tmpl w:val="FB603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080AE2"/>
    <w:multiLevelType w:val="multilevel"/>
    <w:tmpl w:val="40649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E716D8"/>
    <w:multiLevelType w:val="multilevel"/>
    <w:tmpl w:val="1A56D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F7E0608"/>
    <w:multiLevelType w:val="multilevel"/>
    <w:tmpl w:val="396EA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FC1185E"/>
    <w:multiLevelType w:val="multilevel"/>
    <w:tmpl w:val="1E18C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4A356B"/>
    <w:multiLevelType w:val="multilevel"/>
    <w:tmpl w:val="1F94C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D871DC"/>
    <w:multiLevelType w:val="multilevel"/>
    <w:tmpl w:val="84B8E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5215621"/>
    <w:multiLevelType w:val="multilevel"/>
    <w:tmpl w:val="0C740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A932E35"/>
    <w:multiLevelType w:val="multilevel"/>
    <w:tmpl w:val="C4AE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ACA6AF1"/>
    <w:multiLevelType w:val="multilevel"/>
    <w:tmpl w:val="E6389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2"/>
  </w:num>
  <w:num w:numId="3">
    <w:abstractNumId w:val="9"/>
  </w:num>
  <w:num w:numId="4">
    <w:abstractNumId w:val="35"/>
  </w:num>
  <w:num w:numId="5">
    <w:abstractNumId w:val="41"/>
  </w:num>
  <w:num w:numId="6">
    <w:abstractNumId w:val="24"/>
  </w:num>
  <w:num w:numId="7">
    <w:abstractNumId w:val="3"/>
  </w:num>
  <w:num w:numId="8">
    <w:abstractNumId w:val="25"/>
  </w:num>
  <w:num w:numId="9">
    <w:abstractNumId w:val="45"/>
  </w:num>
  <w:num w:numId="10">
    <w:abstractNumId w:val="44"/>
  </w:num>
  <w:num w:numId="11">
    <w:abstractNumId w:val="39"/>
  </w:num>
  <w:num w:numId="12">
    <w:abstractNumId w:val="14"/>
  </w:num>
  <w:num w:numId="13">
    <w:abstractNumId w:val="40"/>
  </w:num>
  <w:num w:numId="14">
    <w:abstractNumId w:val="36"/>
  </w:num>
  <w:num w:numId="15">
    <w:abstractNumId w:val="12"/>
  </w:num>
  <w:num w:numId="16">
    <w:abstractNumId w:val="4"/>
  </w:num>
  <w:num w:numId="17">
    <w:abstractNumId w:val="27"/>
  </w:num>
  <w:num w:numId="18">
    <w:abstractNumId w:val="16"/>
  </w:num>
  <w:num w:numId="19">
    <w:abstractNumId w:val="38"/>
  </w:num>
  <w:num w:numId="20">
    <w:abstractNumId w:val="13"/>
  </w:num>
  <w:num w:numId="21">
    <w:abstractNumId w:val="34"/>
  </w:num>
  <w:num w:numId="22">
    <w:abstractNumId w:val="8"/>
  </w:num>
  <w:num w:numId="23">
    <w:abstractNumId w:val="11"/>
  </w:num>
  <w:num w:numId="24">
    <w:abstractNumId w:val="32"/>
  </w:num>
  <w:num w:numId="25">
    <w:abstractNumId w:val="6"/>
  </w:num>
  <w:num w:numId="26">
    <w:abstractNumId w:val="23"/>
  </w:num>
  <w:num w:numId="27">
    <w:abstractNumId w:val="37"/>
  </w:num>
  <w:num w:numId="28">
    <w:abstractNumId w:val="30"/>
  </w:num>
  <w:num w:numId="29">
    <w:abstractNumId w:val="2"/>
  </w:num>
  <w:num w:numId="30">
    <w:abstractNumId w:val="29"/>
  </w:num>
  <w:num w:numId="31">
    <w:abstractNumId w:val="15"/>
  </w:num>
  <w:num w:numId="32">
    <w:abstractNumId w:val="7"/>
  </w:num>
  <w:num w:numId="33">
    <w:abstractNumId w:val="31"/>
  </w:num>
  <w:num w:numId="34">
    <w:abstractNumId w:val="18"/>
  </w:num>
  <w:num w:numId="35">
    <w:abstractNumId w:val="17"/>
  </w:num>
  <w:num w:numId="36">
    <w:abstractNumId w:val="1"/>
  </w:num>
  <w:num w:numId="37">
    <w:abstractNumId w:val="19"/>
  </w:num>
  <w:num w:numId="38">
    <w:abstractNumId w:val="20"/>
  </w:num>
  <w:num w:numId="39">
    <w:abstractNumId w:val="10"/>
  </w:num>
  <w:num w:numId="40">
    <w:abstractNumId w:val="43"/>
  </w:num>
  <w:num w:numId="41">
    <w:abstractNumId w:val="5"/>
  </w:num>
  <w:num w:numId="42">
    <w:abstractNumId w:val="42"/>
  </w:num>
  <w:num w:numId="43">
    <w:abstractNumId w:val="33"/>
  </w:num>
  <w:num w:numId="44">
    <w:abstractNumId w:val="21"/>
  </w:num>
  <w:num w:numId="45">
    <w:abstractNumId w:val="26"/>
  </w:num>
  <w:num w:numId="46">
    <w:abstractNumId w:val="2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364FD"/>
    <w:rsid w:val="000548AA"/>
    <w:rsid w:val="0006251D"/>
    <w:rsid w:val="00087636"/>
    <w:rsid w:val="000A269E"/>
    <w:rsid w:val="000D233B"/>
    <w:rsid w:val="000D37A1"/>
    <w:rsid w:val="000E2216"/>
    <w:rsid w:val="000E5126"/>
    <w:rsid w:val="000E5FC4"/>
    <w:rsid w:val="000F0342"/>
    <w:rsid w:val="000F5854"/>
    <w:rsid w:val="00100B01"/>
    <w:rsid w:val="00101445"/>
    <w:rsid w:val="00110673"/>
    <w:rsid w:val="0012559A"/>
    <w:rsid w:val="001316EF"/>
    <w:rsid w:val="00152145"/>
    <w:rsid w:val="00174BF3"/>
    <w:rsid w:val="0018733B"/>
    <w:rsid w:val="001A2F94"/>
    <w:rsid w:val="001B4497"/>
    <w:rsid w:val="001C2603"/>
    <w:rsid w:val="001F1270"/>
    <w:rsid w:val="001F3D0A"/>
    <w:rsid w:val="002012A4"/>
    <w:rsid w:val="00215709"/>
    <w:rsid w:val="00246412"/>
    <w:rsid w:val="00247CBE"/>
    <w:rsid w:val="00247E2B"/>
    <w:rsid w:val="002679BC"/>
    <w:rsid w:val="002A2EAD"/>
    <w:rsid w:val="002A467E"/>
    <w:rsid w:val="002B4DF5"/>
    <w:rsid w:val="002B78CF"/>
    <w:rsid w:val="002D1D86"/>
    <w:rsid w:val="002D3383"/>
    <w:rsid w:val="002F2140"/>
    <w:rsid w:val="00303579"/>
    <w:rsid w:val="003110CD"/>
    <w:rsid w:val="00312A0D"/>
    <w:rsid w:val="00320110"/>
    <w:rsid w:val="00336D3E"/>
    <w:rsid w:val="0035113B"/>
    <w:rsid w:val="00373DEA"/>
    <w:rsid w:val="003955EC"/>
    <w:rsid w:val="003C230B"/>
    <w:rsid w:val="003D5043"/>
    <w:rsid w:val="003F0152"/>
    <w:rsid w:val="003F109C"/>
    <w:rsid w:val="00421623"/>
    <w:rsid w:val="00427A05"/>
    <w:rsid w:val="004728AD"/>
    <w:rsid w:val="00472B2C"/>
    <w:rsid w:val="00483778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446A"/>
    <w:rsid w:val="0051647B"/>
    <w:rsid w:val="00560616"/>
    <w:rsid w:val="005739D6"/>
    <w:rsid w:val="005869AF"/>
    <w:rsid w:val="005B1D5A"/>
    <w:rsid w:val="005B3EC9"/>
    <w:rsid w:val="005C0B6F"/>
    <w:rsid w:val="005E3D1E"/>
    <w:rsid w:val="005F7ECA"/>
    <w:rsid w:val="00600307"/>
    <w:rsid w:val="006205E7"/>
    <w:rsid w:val="0065033F"/>
    <w:rsid w:val="00656AD9"/>
    <w:rsid w:val="00677EF1"/>
    <w:rsid w:val="0068398E"/>
    <w:rsid w:val="006B321C"/>
    <w:rsid w:val="006C2FDD"/>
    <w:rsid w:val="006F6506"/>
    <w:rsid w:val="00705D4F"/>
    <w:rsid w:val="00737AA6"/>
    <w:rsid w:val="00746217"/>
    <w:rsid w:val="0076217B"/>
    <w:rsid w:val="0078339E"/>
    <w:rsid w:val="0078546E"/>
    <w:rsid w:val="00797F00"/>
    <w:rsid w:val="007A32BA"/>
    <w:rsid w:val="007A6034"/>
    <w:rsid w:val="007B241B"/>
    <w:rsid w:val="007B2D09"/>
    <w:rsid w:val="007C04E5"/>
    <w:rsid w:val="007D6EFA"/>
    <w:rsid w:val="007F3CA3"/>
    <w:rsid w:val="007F4EF6"/>
    <w:rsid w:val="00812219"/>
    <w:rsid w:val="0081253B"/>
    <w:rsid w:val="008174D1"/>
    <w:rsid w:val="008244C6"/>
    <w:rsid w:val="00831677"/>
    <w:rsid w:val="00834796"/>
    <w:rsid w:val="008552BC"/>
    <w:rsid w:val="00857E48"/>
    <w:rsid w:val="00872E92"/>
    <w:rsid w:val="00881FA0"/>
    <w:rsid w:val="008976B8"/>
    <w:rsid w:val="008C0A9F"/>
    <w:rsid w:val="008C3FD6"/>
    <w:rsid w:val="008C4E80"/>
    <w:rsid w:val="008C4EC8"/>
    <w:rsid w:val="008D0356"/>
    <w:rsid w:val="00904AB3"/>
    <w:rsid w:val="00916070"/>
    <w:rsid w:val="00920B54"/>
    <w:rsid w:val="00924735"/>
    <w:rsid w:val="009260D1"/>
    <w:rsid w:val="00940C95"/>
    <w:rsid w:val="00950544"/>
    <w:rsid w:val="009630E1"/>
    <w:rsid w:val="00974F96"/>
    <w:rsid w:val="0098562A"/>
    <w:rsid w:val="009A04AF"/>
    <w:rsid w:val="009A0F6B"/>
    <w:rsid w:val="009B0C55"/>
    <w:rsid w:val="009B4898"/>
    <w:rsid w:val="009B7763"/>
    <w:rsid w:val="009D583A"/>
    <w:rsid w:val="009E0A4A"/>
    <w:rsid w:val="009E316E"/>
    <w:rsid w:val="00A24684"/>
    <w:rsid w:val="00A24DCF"/>
    <w:rsid w:val="00A2567D"/>
    <w:rsid w:val="00A3794F"/>
    <w:rsid w:val="00A40A61"/>
    <w:rsid w:val="00A51BB3"/>
    <w:rsid w:val="00A659D6"/>
    <w:rsid w:val="00A95DF9"/>
    <w:rsid w:val="00A965AA"/>
    <w:rsid w:val="00AA7269"/>
    <w:rsid w:val="00AC3EE0"/>
    <w:rsid w:val="00AC5575"/>
    <w:rsid w:val="00AD6916"/>
    <w:rsid w:val="00AF5A18"/>
    <w:rsid w:val="00B04827"/>
    <w:rsid w:val="00B10EE5"/>
    <w:rsid w:val="00B12879"/>
    <w:rsid w:val="00B143EA"/>
    <w:rsid w:val="00B150F6"/>
    <w:rsid w:val="00B17B65"/>
    <w:rsid w:val="00B2215B"/>
    <w:rsid w:val="00B25821"/>
    <w:rsid w:val="00B332EA"/>
    <w:rsid w:val="00B36CAE"/>
    <w:rsid w:val="00B42968"/>
    <w:rsid w:val="00B52486"/>
    <w:rsid w:val="00B757C4"/>
    <w:rsid w:val="00B8188C"/>
    <w:rsid w:val="00B84208"/>
    <w:rsid w:val="00B86CC5"/>
    <w:rsid w:val="00B91B7F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E0C28"/>
    <w:rsid w:val="00BF7399"/>
    <w:rsid w:val="00BF753E"/>
    <w:rsid w:val="00C1039A"/>
    <w:rsid w:val="00C52537"/>
    <w:rsid w:val="00C72B8B"/>
    <w:rsid w:val="00C83652"/>
    <w:rsid w:val="00C8499F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1D38"/>
    <w:rsid w:val="00E44359"/>
    <w:rsid w:val="00E51203"/>
    <w:rsid w:val="00E70820"/>
    <w:rsid w:val="00E86EAB"/>
    <w:rsid w:val="00EA4AA3"/>
    <w:rsid w:val="00EA6152"/>
    <w:rsid w:val="00EC417F"/>
    <w:rsid w:val="00ED0D6D"/>
    <w:rsid w:val="00EF2D47"/>
    <w:rsid w:val="00F10503"/>
    <w:rsid w:val="00F1272B"/>
    <w:rsid w:val="00F14DD5"/>
    <w:rsid w:val="00F334C7"/>
    <w:rsid w:val="00F40795"/>
    <w:rsid w:val="00F45594"/>
    <w:rsid w:val="00F60482"/>
    <w:rsid w:val="00F73C6A"/>
    <w:rsid w:val="00F82A13"/>
    <w:rsid w:val="00F93BCE"/>
    <w:rsid w:val="00FA0BEC"/>
    <w:rsid w:val="00FB4CB2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12B62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  <w:style w:type="table" w:styleId="DzTablo2">
    <w:name w:val="Plain Table 2"/>
    <w:basedOn w:val="NormalTablo"/>
    <w:uiPriority w:val="42"/>
    <w:rsid w:val="00B221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badge">
    <w:name w:val="badge"/>
    <w:basedOn w:val="VarsaylanParagrafYazTipi"/>
    <w:rsid w:val="00247CBE"/>
  </w:style>
  <w:style w:type="character" w:customStyle="1" w:styleId="q-score">
    <w:name w:val="q-score"/>
    <w:basedOn w:val="VarsaylanParagrafYazTipi"/>
    <w:rsid w:val="00247CBE"/>
  </w:style>
  <w:style w:type="character" w:styleId="Vurgu">
    <w:name w:val="Emphasis"/>
    <w:basedOn w:val="VarsaylanParagrafYazTipi"/>
    <w:uiPriority w:val="20"/>
    <w:qFormat/>
    <w:rsid w:val="000625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00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4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5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9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8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8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316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9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4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3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6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0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30542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170290205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25786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95700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98848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92395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23045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8661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329600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50601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73278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0404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0042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58408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4688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251648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50413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90000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1206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9537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79446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77533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5164621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8379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271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7732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35133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49482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20106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616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7405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34016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02584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163986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18282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2448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8849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04600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97776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90051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45098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6696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95743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27113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336234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3474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88563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9663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81726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10741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73709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116822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17931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1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0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14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4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0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1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1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42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7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33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48188">
              <w:marLeft w:val="0"/>
              <w:marRight w:val="0"/>
              <w:marTop w:val="135"/>
              <w:marBottom w:val="0"/>
              <w:divBdr>
                <w:top w:val="single" w:sz="6" w:space="4" w:color="BBF7D0"/>
                <w:left w:val="single" w:sz="6" w:space="7" w:color="BBF7D0"/>
                <w:bottom w:val="single" w:sz="6" w:space="4" w:color="BBF7D0"/>
                <w:right w:val="single" w:sz="6" w:space="7" w:color="BBF7D0"/>
              </w:divBdr>
            </w:div>
            <w:div w:id="19169598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38444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6257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53454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0794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68953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30808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445984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48643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9672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12476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529490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10741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60449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438977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21681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1037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497642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4190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97762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66547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036634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38224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4085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32559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22225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06396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47839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93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05734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79309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65298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89385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45182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21745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90674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05123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61251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3021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75352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1448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51589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92678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9719013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26812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9168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6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6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2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35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8292">
              <w:marLeft w:val="0"/>
              <w:marRight w:val="0"/>
              <w:marTop w:val="135"/>
              <w:marBottom w:val="0"/>
              <w:divBdr>
                <w:top w:val="single" w:sz="6" w:space="4" w:color="FEF08A"/>
                <w:left w:val="single" w:sz="6" w:space="7" w:color="FEF08A"/>
                <w:bottom w:val="single" w:sz="6" w:space="4" w:color="FEF08A"/>
                <w:right w:val="single" w:sz="6" w:space="7" w:color="FEF08A"/>
              </w:divBdr>
            </w:div>
            <w:div w:id="161012111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3537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1795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03909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061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6237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80348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78900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477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92754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04309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1693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44534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21821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183245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35804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463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03638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2512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00879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23077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7018756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94434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96756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38869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596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2091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35242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2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82772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46524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21068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3890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23496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60027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90565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693563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77828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4486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93226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8532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22119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58912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36449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97779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74387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7473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9773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54999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43707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84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951768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137442330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62766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09355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70470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82145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46549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70855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240485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4096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85125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088403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78820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9295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9592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564078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2312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65059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31480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613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44545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54135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022132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3700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02758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12974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55948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90917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7951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670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761653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2049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64637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686687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7251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0262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46491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483762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957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97744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39363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9387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9701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06617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501354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02868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28282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0856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42218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2892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43734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014690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0952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34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8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8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50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4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8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3549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210680621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7846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77807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10600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7722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80821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3665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217883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4520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22164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9177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103990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5216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8604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7481841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44624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633063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29674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72421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954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49831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038246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7210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39779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051481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12252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63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95691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5349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80276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33590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8155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366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2756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16635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021651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5248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04956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92022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83240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81817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67205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5976218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479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23126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573005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9452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60602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4048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675173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64087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7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6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2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1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677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78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8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556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118</cp:revision>
  <dcterms:created xsi:type="dcterms:W3CDTF">2025-09-29T09:18:00Z</dcterms:created>
  <dcterms:modified xsi:type="dcterms:W3CDTF">2026-10-26T13:51:00Z</dcterms:modified>
</cp:coreProperties>
</file>