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C4D" w:rsidRDefault="00F47C4D" w:rsidP="00F47C4D">
      <w:pPr>
        <w:pStyle w:val="AralkYok"/>
        <w:jc w:val="center"/>
        <w:rPr>
          <w:rFonts w:hint="eastAsia"/>
        </w:rPr>
      </w:pPr>
      <w:r>
        <w:t>2026-202</w:t>
      </w:r>
      <w:bookmarkStart w:id="0" w:name="_GoBack"/>
      <w:bookmarkEnd w:id="0"/>
      <w:r>
        <w:t>7 EĞİTİM-ÖĞRETİM YILI</w:t>
      </w:r>
    </w:p>
    <w:p w:rsidR="00F47C4D" w:rsidRDefault="00F47C4D" w:rsidP="00F47C4D">
      <w:pPr>
        <w:pStyle w:val="AralkYok"/>
        <w:jc w:val="center"/>
        <w:rPr>
          <w:rFonts w:hint="eastAsia"/>
        </w:rPr>
      </w:pPr>
      <w:r>
        <w:t>……………………………………… OKULU</w:t>
      </w:r>
    </w:p>
    <w:p w:rsidR="00F47C4D" w:rsidRDefault="00F47C4D" w:rsidP="00F47C4D">
      <w:pPr>
        <w:pStyle w:val="AralkYok"/>
        <w:jc w:val="center"/>
        <w:rPr>
          <w:rFonts w:hint="eastAsia"/>
        </w:rPr>
      </w:pPr>
      <w:r>
        <w:rPr>
          <w:sz w:val="30"/>
        </w:rPr>
        <w:t>AFET HAZIRLIK KULÜBÜ</w:t>
      </w:r>
    </w:p>
    <w:p w:rsidR="00F47C4D" w:rsidRDefault="00F47C4D" w:rsidP="00F47C4D">
      <w:pPr>
        <w:pStyle w:val="AralkYok"/>
        <w:jc w:val="center"/>
        <w:rPr>
          <w:rFonts w:hint="eastAsia"/>
        </w:rPr>
      </w:pPr>
      <w:r>
        <w:rPr>
          <w:sz w:val="26"/>
        </w:rPr>
        <w:t>YILLIK ÇALIŞMA PLANI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99"/>
        <w:gridCol w:w="3238"/>
        <w:gridCol w:w="3121"/>
      </w:tblGrid>
      <w:tr w:rsidR="00F47C4D" w:rsidTr="0083518D">
        <w:trPr>
          <w:cantSplit/>
        </w:trPr>
        <w:tc>
          <w:tcPr>
            <w:tcW w:w="3419" w:type="dxa"/>
            <w:shd w:val="clear" w:color="auto" w:fill="EAF2F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t>KULÜP</w:t>
            </w:r>
            <w:r>
              <w:br/>
              <w:t>Afet Hazırlık Kulübü</w:t>
            </w:r>
          </w:p>
        </w:tc>
        <w:tc>
          <w:tcPr>
            <w:tcW w:w="3419" w:type="dxa"/>
            <w:shd w:val="clear" w:color="auto" w:fill="EAF2F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t>DANIŞMAN ÖĞRETMEN</w:t>
            </w:r>
            <w:r>
              <w:br/>
              <w:t>……………………………</w:t>
            </w:r>
          </w:p>
        </w:tc>
        <w:tc>
          <w:tcPr>
            <w:tcW w:w="3419" w:type="dxa"/>
            <w:shd w:val="clear" w:color="auto" w:fill="EAF2F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t>EĞİTİM-ÖĞRETİM YILI</w:t>
            </w:r>
            <w:r>
              <w:br/>
              <w:t>2026-2027</w:t>
            </w:r>
          </w:p>
        </w:tc>
      </w:tr>
    </w:tbl>
    <w:p w:rsidR="00F47C4D" w:rsidRDefault="00F47C4D" w:rsidP="00F47C4D">
      <w:pPr>
        <w:rPr>
          <w:rFonts w:hint="eastAsia"/>
        </w:rPr>
      </w:pPr>
    </w:p>
    <w:tbl>
      <w:tblPr>
        <w:tblStyle w:val="TabloKlavuzu"/>
        <w:tblW w:w="10173" w:type="dxa"/>
        <w:tblLayout w:type="fixed"/>
        <w:tblLook w:val="04A0" w:firstRow="1" w:lastRow="0" w:firstColumn="1" w:lastColumn="0" w:noHBand="0" w:noVBand="1"/>
      </w:tblPr>
      <w:tblGrid>
        <w:gridCol w:w="1242"/>
        <w:gridCol w:w="3119"/>
        <w:gridCol w:w="5812"/>
      </w:tblGrid>
      <w:tr w:rsidR="00F47C4D" w:rsidTr="0083518D">
        <w:trPr>
          <w:cantSplit/>
        </w:trPr>
        <w:tc>
          <w:tcPr>
            <w:tcW w:w="1242" w:type="dxa"/>
            <w:shd w:val="clear" w:color="auto" w:fill="174B6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color w:val="FFFFFF"/>
              </w:rPr>
              <w:t>AY</w:t>
            </w:r>
          </w:p>
        </w:tc>
        <w:tc>
          <w:tcPr>
            <w:tcW w:w="3119" w:type="dxa"/>
            <w:shd w:val="clear" w:color="auto" w:fill="174B6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color w:val="FFFFFF"/>
              </w:rPr>
              <w:t>HEDEF / AMAÇ</w:t>
            </w:r>
          </w:p>
        </w:tc>
        <w:tc>
          <w:tcPr>
            <w:tcW w:w="5812" w:type="dxa"/>
            <w:shd w:val="clear" w:color="auto" w:fill="174B65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color w:val="FFFFFF"/>
              </w:rPr>
              <w:t>PLANLANAN ETKİNLİKLER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EYLÜL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kulüp çalışmalarına uyum sağlamalarına yardımcı olmak.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Okul genelinde Afet Hazırlık Kulübü’ne seçilecek öğrencilerin belirlenmesi.</w:t>
            </w:r>
            <w:r>
              <w:br/>
            </w:r>
            <w:r>
              <w:rPr>
                <w:sz w:val="17"/>
              </w:rPr>
              <w:t>Kulübe seçilen öğrencilerle tanışma.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EYLÜL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görev alma ve sorumluluk üstlenme bilincini güçlendirmek.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Afet Hazırlık Kulübü’nün amaç ve öneminin öğrencilere anlatılması.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EKİM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Kulüp yönetimi ve görevli öğrencilerin iş bölümüyle belirlenmesini sağlamak.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Kulüp başkan, yardımcı, sekreter, yönetim kurulu ve pano-yazı inceleme komisyonlarına öğrenci seçilmesi.</w:t>
            </w:r>
            <w:r>
              <w:br/>
            </w:r>
            <w:r>
              <w:rPr>
                <w:sz w:val="17"/>
              </w:rPr>
              <w:t>Sosyal Etkinlik Modülü hakkında bilgilendirme yapılması</w:t>
            </w:r>
            <w:r>
              <w:br/>
            </w:r>
            <w:r>
              <w:rPr>
                <w:sz w:val="17"/>
              </w:rPr>
              <w:t>Görevli öğrencilerin Sosyal Etkinlik Modülü’ne işlenmesi.</w:t>
            </w:r>
            <w:r>
              <w:br/>
            </w:r>
            <w:r>
              <w:rPr>
                <w:sz w:val="17"/>
              </w:rPr>
              <w:t>Sosyal Etkinlik veli izin belgelerinin alınması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EKİM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Eğitim yılı boyunca yürütülecek faaliyetleri planlamak.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Kulüp tüzüğünün hazırlanması.</w:t>
            </w:r>
            <w:r>
              <w:br/>
            </w:r>
            <w:r>
              <w:rPr>
                <w:sz w:val="17"/>
              </w:rPr>
              <w:t>Yıllık çalışma planının hazırlanması.</w:t>
            </w:r>
            <w:r>
              <w:br/>
            </w:r>
            <w:r>
              <w:rPr>
                <w:sz w:val="17"/>
              </w:rPr>
              <w:t>Kulüp faaliyetlerinin belirlenmesi.</w:t>
            </w:r>
            <w:r>
              <w:br/>
            </w:r>
            <w:r>
              <w:rPr>
                <w:sz w:val="17"/>
              </w:rPr>
              <w:t>Toplum Hizmeti Çalışmalarının belirlenmesi</w:t>
            </w:r>
            <w:r>
              <w:br/>
            </w:r>
            <w:r>
              <w:rPr>
                <w:sz w:val="17"/>
              </w:rPr>
              <w:t>Belirli günler ve haftalarla ilgili çalışmaların yapılması.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KASIM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pano çalışmaları yoluyla akranlarını bilgilendirmelerini sağlamak.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Sosyal kulüp panosunun hazırlanması.</w:t>
            </w:r>
            <w:r>
              <w:br/>
            </w:r>
            <w:r>
              <w:rPr>
                <w:sz w:val="17"/>
              </w:rPr>
              <w:t>“Deprem” konulu yazı ve resimlerin kulüp panosunda sergilenmesi.</w:t>
            </w:r>
            <w:r>
              <w:br/>
            </w:r>
            <w:r>
              <w:rPr>
                <w:sz w:val="17"/>
              </w:rPr>
              <w:t>12 Kasım Afet Hazırlık günü etkinliklerinin yapılması</w:t>
            </w:r>
            <w:r>
              <w:br/>
            </w:r>
            <w:r>
              <w:rPr>
                <w:sz w:val="17"/>
              </w:rPr>
              <w:t>Tatbikat raporunun hazırlanması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KASIM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Acil yardım ekiplerinin kurulması ve eğitim verilmesi.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Arama-kurtarma ve ilk yardım ekiplerinin oluşturulması</w:t>
            </w:r>
            <w:r>
              <w:br/>
            </w:r>
            <w:r>
              <w:rPr>
                <w:sz w:val="17"/>
              </w:rPr>
              <w:t>Oluşturulan ekiplere eğitim verilmesi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KASIM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AFAD yetkililerinin okula davet edilmesi</w:t>
            </w:r>
            <w:r>
              <w:br/>
            </w:r>
            <w:r>
              <w:rPr>
                <w:sz w:val="17"/>
              </w:rPr>
              <w:t>İtfaiye ekiplerinin okula davet edilmesi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Arama-kurtarma ve ilk yardım ekiplerinin oluşturulması</w:t>
            </w:r>
            <w:r>
              <w:br/>
            </w:r>
            <w:r>
              <w:rPr>
                <w:sz w:val="17"/>
              </w:rPr>
              <w:t>Oluşturulan ekiplere eğitim verilmesi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ARALIK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pano çalışmaları yoluyla akranlarını bilgilendirmelerini sağlamak.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‘Sel’ konulu yazı ve resimlerin kulüp panosunda sergilenmesi.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ARALIK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İş güvenliği ve ev kazaları hakkında bilgilendirme yapılması.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Okul genelindeki tüm öğrencilere İş Güvenliği ve Afet Hazırlık broşürünün hazırlanarak dağıtılması.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OCAK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pano çalışmaları yoluyla akranlarını bilgilendirmelerini sağlamak.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“Yangın” konulu yazıların kulüp panosunda sergilenmesi.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OCAK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Savaş ve afetlerde öncelikle yapılması gerekenler.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Herhangi bir savaş durumunda öncelikle yapılması gerekenler.</w:t>
            </w:r>
            <w:r>
              <w:br/>
            </w:r>
            <w:r>
              <w:rPr>
                <w:sz w:val="17"/>
              </w:rPr>
              <w:t>Okul panosuna ikaz ve alarm işaretleri ile ilgili broşürler asmak.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ŞUBAT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1. dönem yapılan çalışmaların öğrenciler tarafından değerlendirilmesi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1. dönem yapılan çalışmaların öğrenciler tarafından değerlendirilmesi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ŞUBAT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Öğrencilerin pano çalışmaları yoluyla akranlarını bilgilendirmelerini sağlamak.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“Depremden Korunma” konulu yazıların kulüp panosunda sergilenmesi.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MART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Okul genelinde deprem konusunda farkındalık oluşturmak.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Ülkemizin Deprem Haritasının panoda sergilenmesi.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NİSAN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Salgın hastalıklar ve yayılma tedbirleri.</w:t>
            </w:r>
            <w:r>
              <w:br/>
            </w:r>
            <w:r>
              <w:rPr>
                <w:sz w:val="17"/>
              </w:rPr>
              <w:t>Salgın hastalıklar konusunda alınacak önlemler.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Salgın hastalıklar ve yayılma tedbirleri hakkında broşür ve pano çalışması yapılması.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MAYIS</w:t>
            </w:r>
          </w:p>
        </w:tc>
        <w:tc>
          <w:tcPr>
            <w:tcW w:w="3119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Kazalarda ilk yardımın önemi.</w:t>
            </w:r>
            <w:r>
              <w:br/>
            </w:r>
            <w:r>
              <w:rPr>
                <w:sz w:val="17"/>
              </w:rPr>
              <w:t>Trafik kazalarında ilk yapılacak işlemler.</w:t>
            </w:r>
          </w:p>
        </w:tc>
        <w:tc>
          <w:tcPr>
            <w:tcW w:w="5812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İlk yardımın doğru yapıldığında yaşam kurtardığının öğrencilere öğretilmesi.</w:t>
            </w:r>
            <w:r>
              <w:br/>
            </w:r>
            <w:r>
              <w:rPr>
                <w:sz w:val="17"/>
              </w:rPr>
              <w:t>Trafik kazalarında kazazedelerle ilgili yapılacak şeyler ve öneminin öğrencilere anlatılması. Bununla ilgili pano çalışması yapılması.</w:t>
            </w:r>
          </w:p>
        </w:tc>
      </w:tr>
      <w:tr w:rsidR="00F47C4D" w:rsidTr="0083518D">
        <w:trPr>
          <w:cantSplit/>
        </w:trPr>
        <w:tc>
          <w:tcPr>
            <w:tcW w:w="124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b/>
                <w:sz w:val="17"/>
              </w:rPr>
              <w:t>HAZİRAN</w:t>
            </w:r>
          </w:p>
        </w:tc>
        <w:tc>
          <w:tcPr>
            <w:tcW w:w="3119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Yıl içinde gerçekleştirilen faaliyetleri değerlendirmek.</w:t>
            </w:r>
          </w:p>
        </w:tc>
        <w:tc>
          <w:tcPr>
            <w:tcW w:w="5812" w:type="dxa"/>
            <w:shd w:val="clear" w:color="auto" w:fill="F1F6F8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7"/>
              </w:rPr>
              <w:t>Yıllık sosyal kulüp çalışmalarının değerlendirilmesi.</w:t>
            </w:r>
            <w:r>
              <w:br/>
            </w:r>
            <w:r>
              <w:rPr>
                <w:sz w:val="17"/>
              </w:rPr>
              <w:t>Yıllık sosyal kulüp faaliyet raporunun hazırlanması.</w:t>
            </w:r>
          </w:p>
        </w:tc>
      </w:tr>
    </w:tbl>
    <w:p w:rsidR="00F47C4D" w:rsidRDefault="00F47C4D" w:rsidP="00F47C4D">
      <w:pPr>
        <w:rPr>
          <w:rFonts w:hint="eastAsi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65"/>
        <w:gridCol w:w="2365"/>
        <w:gridCol w:w="2364"/>
        <w:gridCol w:w="2364"/>
      </w:tblGrid>
      <w:tr w:rsidR="00F47C4D" w:rsidTr="0083518D">
        <w:trPr>
          <w:cantSplit/>
        </w:trPr>
        <w:tc>
          <w:tcPr>
            <w:tcW w:w="2564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6"/>
              </w:rPr>
              <w:t>……………………………</w:t>
            </w:r>
            <w:r>
              <w:br/>
            </w:r>
            <w:r>
              <w:rPr>
                <w:sz w:val="16"/>
              </w:rPr>
              <w:t>Sosyal Etkinlikler Kurulu Başkanı</w:t>
            </w:r>
          </w:p>
        </w:tc>
        <w:tc>
          <w:tcPr>
            <w:tcW w:w="2564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6"/>
              </w:rPr>
              <w:t>……………………………</w:t>
            </w:r>
            <w:r>
              <w:br/>
            </w:r>
            <w:r>
              <w:rPr>
                <w:sz w:val="16"/>
              </w:rPr>
              <w:t>Üye</w:t>
            </w:r>
          </w:p>
        </w:tc>
        <w:tc>
          <w:tcPr>
            <w:tcW w:w="2564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6"/>
              </w:rPr>
              <w:t>……………………………</w:t>
            </w:r>
            <w:r>
              <w:br/>
            </w:r>
            <w:r>
              <w:rPr>
                <w:sz w:val="16"/>
              </w:rPr>
              <w:t>Üye</w:t>
            </w:r>
          </w:p>
        </w:tc>
        <w:tc>
          <w:tcPr>
            <w:tcW w:w="2564" w:type="dxa"/>
            <w:vAlign w:val="center"/>
          </w:tcPr>
          <w:p w:rsidR="00F47C4D" w:rsidRDefault="00F47C4D" w:rsidP="0083518D">
            <w:pPr>
              <w:spacing w:after="20"/>
              <w:rPr>
                <w:rFonts w:hint="eastAsia"/>
              </w:rPr>
            </w:pPr>
            <w:r>
              <w:rPr>
                <w:sz w:val="16"/>
              </w:rPr>
              <w:t>……………………………</w:t>
            </w:r>
            <w:r>
              <w:br/>
            </w:r>
            <w:r>
              <w:rPr>
                <w:sz w:val="16"/>
              </w:rPr>
              <w:t>Danışman Öğretmen</w:t>
            </w:r>
          </w:p>
        </w:tc>
      </w:tr>
    </w:tbl>
    <w:p w:rsidR="00F47C4D" w:rsidRDefault="00F47C4D" w:rsidP="00F47C4D">
      <w:pPr>
        <w:jc w:val="right"/>
        <w:rPr>
          <w:rFonts w:hint="eastAsia"/>
        </w:rPr>
      </w:pPr>
      <w:r>
        <w:rPr>
          <w:b/>
        </w:rPr>
        <w:t>OLUR</w:t>
      </w:r>
      <w:r>
        <w:rPr>
          <w:b/>
        </w:rPr>
        <w:br/>
        <w:t>…… / …… / 2026</w:t>
      </w:r>
      <w:r>
        <w:rPr>
          <w:b/>
        </w:rPr>
        <w:br/>
      </w:r>
      <w:r>
        <w:rPr>
          <w:b/>
        </w:rPr>
        <w:br/>
        <w:t>……………………………</w:t>
      </w:r>
      <w:r>
        <w:rPr>
          <w:b/>
        </w:rPr>
        <w:br/>
        <w:t>Okul Müdürü</w:t>
      </w:r>
    </w:p>
    <w:p w:rsidR="00353BC4" w:rsidRPr="00F47C4D" w:rsidRDefault="00353BC4" w:rsidP="00F47C4D"/>
    <w:sectPr w:rsidR="00353BC4" w:rsidRPr="00F47C4D" w:rsidSect="00F47C4D">
      <w:footerReference w:type="default" r:id="rId8"/>
      <w:pgSz w:w="11906" w:h="16838"/>
      <w:pgMar w:top="284" w:right="1332" w:bottom="1134" w:left="13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612" w:rsidRDefault="00AA6612">
      <w:pPr>
        <w:spacing w:after="0" w:line="240" w:lineRule="auto"/>
      </w:pPr>
      <w:r>
        <w:separator/>
      </w:r>
    </w:p>
  </w:endnote>
  <w:endnote w:type="continuationSeparator" w:id="0">
    <w:p w:rsidR="00AA6612" w:rsidRDefault="00AA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680" w:rsidRPr="00553635" w:rsidRDefault="00924832">
    <w:pPr>
      <w:jc w:val="center"/>
      <w:rPr>
        <w:color w:val="FF0000"/>
      </w:rPr>
    </w:pPr>
    <w:r w:rsidRPr="00553635">
      <w:rPr>
        <w:color w:val="FF0000"/>
        <w:sz w:val="16"/>
      </w:rPr>
      <w:t xml:space="preserve">Sayfa </w:t>
    </w:r>
    <w:r w:rsidRPr="00553635">
      <w:rPr>
        <w:color w:val="FF0000"/>
      </w:rPr>
      <w:fldChar w:fldCharType="begin"/>
    </w:r>
    <w:r w:rsidRPr="00553635">
      <w:rPr>
        <w:color w:val="FF0000"/>
      </w:rPr>
      <w:instrText>PAGE</w:instrText>
    </w:r>
    <w:r w:rsidRPr="00553635">
      <w:rPr>
        <w:color w:val="FF0000"/>
      </w:rPr>
      <w:fldChar w:fldCharType="separate"/>
    </w:r>
    <w:r w:rsidR="00F47C4D">
      <w:rPr>
        <w:noProof/>
        <w:color w:val="FF0000"/>
      </w:rPr>
      <w:t>1</w:t>
    </w:r>
    <w:r w:rsidRPr="00553635">
      <w:rPr>
        <w:color w:val="FF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612" w:rsidRDefault="00AA6612">
      <w:pPr>
        <w:spacing w:after="0" w:line="240" w:lineRule="auto"/>
      </w:pPr>
      <w:r>
        <w:separator/>
      </w:r>
    </w:p>
  </w:footnote>
  <w:footnote w:type="continuationSeparator" w:id="0">
    <w:p w:rsidR="00AA6612" w:rsidRDefault="00AA6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3BC4"/>
    <w:rsid w:val="00355680"/>
    <w:rsid w:val="00553635"/>
    <w:rsid w:val="00697007"/>
    <w:rsid w:val="00924832"/>
    <w:rsid w:val="00AA1D8D"/>
    <w:rsid w:val="00AA6612"/>
    <w:rsid w:val="00B47730"/>
    <w:rsid w:val="00CB0664"/>
    <w:rsid w:val="00F401EA"/>
    <w:rsid w:val="00F47C4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35F603"/>
  <w14:defaultImageDpi w14:val="300"/>
  <w15:docId w15:val="{344B32AC-05DE-4FA4-AAC7-CDAB0F1C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553635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71B1626-03F4-472E-BBDC-67D62E99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Afet Hazırlık Kulübü İç Tüzük 2026-2027</dc:title>
  <dc:subject>iç tüzük</dc:subject>
  <dc:creator>evrakburada</dc:creator>
  <cp:keywords>sosyal kulüp, iç tüzük</cp:keywords>
  <dc:description/>
  <cp:lastModifiedBy>HP</cp:lastModifiedBy>
  <cp:revision>6</cp:revision>
  <dcterms:created xsi:type="dcterms:W3CDTF">2013-12-23T23:15:00Z</dcterms:created>
  <dcterms:modified xsi:type="dcterms:W3CDTF">2026-10-12T16:33:00Z</dcterms:modified>
  <cp:category/>
</cp:coreProperties>
</file>