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33B" w:rsidRPr="000D233B" w:rsidRDefault="000D233B" w:rsidP="000D233B">
      <w:pPr>
        <w:pStyle w:val="Balk1"/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</w:rPr>
        <w:t>5. SINIF 2. ÜNİTE: İNSAN KAYNAKLI AFETLER VE AFET BİLİNCİ DERS NOTU</w:t>
      </w:r>
    </w:p>
    <w:p w:rsidR="000D233B" w:rsidRPr="000D233B" w:rsidRDefault="000D233B" w:rsidP="000D233B">
      <w:pPr>
        <w:pStyle w:val="Balk2"/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</w:rPr>
        <w:t>1. Temel Tanımlar ve İnsan Kaynaklı A</w:t>
      </w:r>
      <w:bookmarkStart w:id="0" w:name="_GoBack"/>
      <w:bookmarkEnd w:id="0"/>
      <w:r w:rsidRPr="000D233B">
        <w:rPr>
          <w:rFonts w:asciiTheme="minorHAnsi" w:hAnsiTheme="minorHAnsi" w:cstheme="minorHAnsi"/>
        </w:rPr>
        <w:t>fetler</w:t>
      </w:r>
    </w:p>
    <w:p w:rsidR="000D233B" w:rsidRPr="000D233B" w:rsidRDefault="000D233B" w:rsidP="000D233B">
      <w:pPr>
        <w:pStyle w:val="NormalWeb"/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</w:rPr>
        <w:t xml:space="preserve">İnsan eliyle oluşan, ihmal, tedbirsizlik, teknolojik arızalar veya kurallara uymama sonucunda yaşamın olağan akışını bozan tüm olaylara </w:t>
      </w:r>
      <w:r w:rsidRPr="000D233B">
        <w:rPr>
          <w:rFonts w:asciiTheme="minorHAnsi" w:hAnsiTheme="minorHAnsi" w:cstheme="minorHAnsi"/>
          <w:b/>
          <w:bCs/>
        </w:rPr>
        <w:t>insan kaynaklı afet</w:t>
      </w:r>
      <w:r w:rsidRPr="000D233B">
        <w:rPr>
          <w:rFonts w:asciiTheme="minorHAnsi" w:hAnsiTheme="minorHAnsi" w:cstheme="minorHAnsi"/>
        </w:rPr>
        <w:t xml:space="preserve"> denir.</w:t>
      </w:r>
    </w:p>
    <w:tbl>
      <w:tblPr>
        <w:tblW w:w="978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4457"/>
        <w:gridCol w:w="3635"/>
      </w:tblGrid>
      <w:tr w:rsidR="000D233B" w:rsidTr="000D233B">
        <w:trPr>
          <w:trHeight w:val="1488"/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spacing w:after="480"/>
            </w:pPr>
            <w:r>
              <w:rPr>
                <w:rStyle w:val="Gl"/>
              </w:rPr>
              <w:t>Temel Kavram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spacing w:after="480"/>
            </w:pPr>
            <w:r>
              <w:rPr>
                <w:rStyle w:val="Gl"/>
              </w:rPr>
              <w:t>Açıklama ve Kapsamı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spacing w:after="480"/>
            </w:pPr>
            <w:r>
              <w:rPr>
                <w:rStyle w:val="Gl"/>
              </w:rPr>
              <w:t>Örnek Olaylar</w:t>
            </w:r>
          </w:p>
        </w:tc>
      </w:tr>
      <w:tr w:rsidR="000D233B" w:rsidTr="000D233B">
        <w:trPr>
          <w:trHeight w:val="1530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spacing w:after="480"/>
            </w:pPr>
            <w:r>
              <w:rPr>
                <w:b/>
                <w:bCs/>
              </w:rPr>
              <w:t>Teknolojik Afetler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pStyle w:val="NormalWeb"/>
            </w:pPr>
            <w:r>
              <w:t>İnsan faaliyetleri veya sanayinin tetiklemesiyle gelişen endüstriyel, kimyasal kirlilikler, maden ve ulaşım kazaları ile çevresel bozulmalardır.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pStyle w:val="NormalWeb"/>
            </w:pPr>
            <w:r>
              <w:t>Fabrika atıklarının akarsulara dökülmesi, baraj kapağı arızaları, elektrik panosu patlamaları.</w:t>
            </w:r>
          </w:p>
        </w:tc>
      </w:tr>
      <w:tr w:rsidR="000D233B" w:rsidTr="000D233B">
        <w:trPr>
          <w:trHeight w:val="1551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r>
              <w:rPr>
                <w:b/>
                <w:bCs/>
              </w:rPr>
              <w:t>Endüstriyel Kazalar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pStyle w:val="NormalWeb"/>
            </w:pPr>
            <w:r>
              <w:t>Tehlikeli, parlayıcı veya zehirli kimyasalların üretimi, işlenmesi, taşınması ve depolanması sırasında yaşanan yangın, patlama ve sızıntılardır.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pStyle w:val="NormalWeb"/>
            </w:pPr>
            <w:r>
              <w:t>Kimyasal tanker devrilmesi, rafineri veya kimya fabrikası yangınları.</w:t>
            </w:r>
          </w:p>
        </w:tc>
      </w:tr>
      <w:tr w:rsidR="000D233B" w:rsidTr="000D233B">
        <w:trPr>
          <w:trHeight w:val="1530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r>
              <w:rPr>
                <w:b/>
                <w:bCs/>
              </w:rPr>
              <w:t>KBRN Tehditleri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pStyle w:val="NormalWeb"/>
            </w:pPr>
            <w:r>
              <w:rPr>
                <w:b/>
                <w:bCs/>
              </w:rPr>
              <w:t>K</w:t>
            </w:r>
            <w:r>
              <w:t xml:space="preserve">imyasal, </w:t>
            </w:r>
            <w:r>
              <w:rPr>
                <w:b/>
                <w:bCs/>
              </w:rPr>
              <w:t>B</w:t>
            </w:r>
            <w:r>
              <w:t xml:space="preserve">iyolojik, </w:t>
            </w:r>
            <w:r>
              <w:rPr>
                <w:b/>
                <w:bCs/>
              </w:rPr>
              <w:t>R</w:t>
            </w:r>
            <w:r>
              <w:t xml:space="preserve">adyolojik ve </w:t>
            </w:r>
            <w:r>
              <w:rPr>
                <w:b/>
                <w:bCs/>
              </w:rPr>
              <w:t>N</w:t>
            </w:r>
            <w:r>
              <w:t>ükleer maddelerin kaza veya ihmal sonucu çevreye yayılmasıyla ortaya çıkan ağır tehlikelerdir.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pStyle w:val="NormalWeb"/>
            </w:pPr>
            <w:r>
              <w:rPr>
                <w:b/>
                <w:bCs/>
              </w:rPr>
              <w:t>1986 Çernobil Nükleer Santrali Faciası</w:t>
            </w:r>
            <w:r>
              <w:t xml:space="preserve"> (Radyasyon sızıntısı).</w:t>
            </w:r>
          </w:p>
        </w:tc>
      </w:tr>
      <w:tr w:rsidR="000D233B" w:rsidTr="000D233B">
        <w:trPr>
          <w:trHeight w:val="1551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r>
              <w:rPr>
                <w:b/>
                <w:bCs/>
              </w:rPr>
              <w:t>Ulaşım Sistemi Kazaları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pStyle w:val="NormalWeb"/>
            </w:pPr>
            <w:r>
              <w:t>Kara, hava, deniz ve demir yolu araçlarında insan kusurları veya teknik hatalar sonucu yaşanan ölümlü ve yaralanmalı kazalardır.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pStyle w:val="NormalWeb"/>
            </w:pPr>
            <w:r>
              <w:t>Zincirleme otoyol kazaları, tren çarpışmaları, uçak kazaları.</w:t>
            </w:r>
          </w:p>
        </w:tc>
      </w:tr>
      <w:tr w:rsidR="000D233B" w:rsidTr="000D233B">
        <w:trPr>
          <w:trHeight w:val="1153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r>
              <w:rPr>
                <w:b/>
                <w:bCs/>
              </w:rPr>
              <w:t>Yangın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pStyle w:val="NormalWeb"/>
            </w:pPr>
            <w:r>
              <w:t>Yanıcı madde, yüksek ısı ve oksijenin bir araya gelmesiyle kontrolden çıkan yakıcı olaydır.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pStyle w:val="NormalWeb"/>
            </w:pPr>
            <w:r>
              <w:t>Prizin aşırı ısınması, ormana atılan izmarit veya söndürülmeyen piknik ateşi.</w:t>
            </w:r>
          </w:p>
        </w:tc>
      </w:tr>
      <w:tr w:rsidR="000D233B" w:rsidTr="000D233B">
        <w:trPr>
          <w:trHeight w:val="1153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r>
              <w:rPr>
                <w:b/>
                <w:bCs/>
              </w:rPr>
              <w:t>Yerinden Edilme (Göç)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pStyle w:val="NormalWeb"/>
            </w:pPr>
            <w:r>
              <w:t>Savaşlar, çatışmalar, kuraklık veya büyük afetler nedeniyle insanların yaşadıkları evleri zorunlu olarak terk etmesidir.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pStyle w:val="NormalWeb"/>
            </w:pPr>
            <w:r>
              <w:t>Depremzedelerin konteyner kentlere yerleşmesi, iklim krizine bağlı göçler.</w:t>
            </w:r>
          </w:p>
        </w:tc>
      </w:tr>
    </w:tbl>
    <w:p w:rsidR="000D233B" w:rsidRDefault="000D233B" w:rsidP="000D233B">
      <w:pPr>
        <w:pStyle w:val="Balk2"/>
      </w:pPr>
      <w:r>
        <w:lastRenderedPageBreak/>
        <w:t>2. İnsan Kaynaklı Afetlerin Sınıflandırılması</w:t>
      </w:r>
    </w:p>
    <w:p w:rsidR="000D233B" w:rsidRDefault="000D233B" w:rsidP="000D233B">
      <w:pPr>
        <w:pStyle w:val="NormalWeb"/>
      </w:pPr>
      <w:r>
        <w:t>İnsan kaynaklı afetler oluşum alanlarına göre üçe ayrılır:</w:t>
      </w:r>
    </w:p>
    <w:p w:rsidR="000D233B" w:rsidRPr="000D233B" w:rsidRDefault="000D233B" w:rsidP="000D233B">
      <w:pPr>
        <w:pStyle w:val="HTMLncedenBiimlendirilmi"/>
        <w:rPr>
          <w:rStyle w:val="HTMLKodu"/>
          <w:rFonts w:asciiTheme="minorHAnsi" w:hAnsiTheme="minorHAnsi" w:cstheme="minorHAnsi"/>
        </w:rPr>
      </w:pPr>
      <w:r>
        <w:rPr>
          <w:rStyle w:val="HTMLKodu"/>
        </w:rPr>
        <w:t xml:space="preserve">                    </w:t>
      </w:r>
      <w:r>
        <w:rPr>
          <w:rStyle w:val="HTMLKodu"/>
        </w:rPr>
        <w:t xml:space="preserve">   </w:t>
      </w:r>
      <w:r>
        <w:rPr>
          <w:rStyle w:val="HTMLKodu"/>
        </w:rPr>
        <w:t xml:space="preserve"> </w:t>
      </w:r>
      <w:r w:rsidRPr="000D233B">
        <w:rPr>
          <w:rStyle w:val="HTMLKodu"/>
          <w:rFonts w:asciiTheme="minorHAnsi" w:hAnsiTheme="minorHAnsi" w:cstheme="minorHAnsi"/>
        </w:rPr>
        <w:t>İNSAN KAYNAKLI AFETLER</w:t>
      </w:r>
    </w:p>
    <w:p w:rsidR="000D233B" w:rsidRDefault="000D233B" w:rsidP="000D233B">
      <w:pPr>
        <w:pStyle w:val="HTMLncedenBiimlendirilmi"/>
        <w:rPr>
          <w:rStyle w:val="HTMLKodu"/>
        </w:rPr>
      </w:pPr>
      <w:r>
        <w:rPr>
          <w:rStyle w:val="HTMLKodu"/>
        </w:rPr>
        <w:t xml:space="preserve">                                │</w:t>
      </w:r>
    </w:p>
    <w:p w:rsidR="000D233B" w:rsidRDefault="000D233B" w:rsidP="000D233B">
      <w:pPr>
        <w:pStyle w:val="HTMLncedenBiimlendirilmi"/>
        <w:rPr>
          <w:rStyle w:val="HTMLKodu"/>
        </w:rPr>
      </w:pPr>
      <w:r>
        <w:rPr>
          <w:rStyle w:val="HTMLKodu"/>
        </w:rPr>
        <w:t xml:space="preserve">       ┌────────────────────────┼────────────────────────┐</w:t>
      </w:r>
    </w:p>
    <w:p w:rsidR="000D233B" w:rsidRDefault="000D233B" w:rsidP="000D233B">
      <w:pPr>
        <w:pStyle w:val="HTMLncedenBiimlendirilmi"/>
        <w:rPr>
          <w:rStyle w:val="HTMLKodu"/>
        </w:rPr>
      </w:pPr>
      <w:r>
        <w:rPr>
          <w:rStyle w:val="HTMLKodu"/>
        </w:rPr>
        <w:t xml:space="preserve">       ▼                        ▼                        ▼</w:t>
      </w:r>
    </w:p>
    <w:p w:rsidR="000D233B" w:rsidRPr="000D233B" w:rsidRDefault="000D233B" w:rsidP="000D233B">
      <w:pPr>
        <w:pStyle w:val="HTMLncedenBiimlendirilmi"/>
        <w:rPr>
          <w:rStyle w:val="HTMLKodu"/>
          <w:rFonts w:asciiTheme="minorHAnsi" w:hAnsiTheme="minorHAnsi" w:cstheme="minorHAnsi"/>
        </w:rPr>
      </w:pPr>
      <w:r w:rsidRPr="000D233B">
        <w:rPr>
          <w:rStyle w:val="HTMLKodu"/>
          <w:rFonts w:asciiTheme="minorHAnsi" w:hAnsiTheme="minorHAnsi" w:cstheme="minorHAnsi"/>
        </w:rPr>
        <w:t xml:space="preserve"> BİYOLOJİK AFETLER    </w:t>
      </w:r>
      <w:r>
        <w:rPr>
          <w:rStyle w:val="HTMLKodu"/>
          <w:rFonts w:asciiTheme="minorHAnsi" w:hAnsiTheme="minorHAnsi" w:cstheme="minorHAnsi"/>
        </w:rPr>
        <w:tab/>
      </w:r>
      <w:r>
        <w:rPr>
          <w:rStyle w:val="HTMLKodu"/>
          <w:rFonts w:asciiTheme="minorHAnsi" w:hAnsiTheme="minorHAnsi" w:cstheme="minorHAnsi"/>
        </w:rPr>
        <w:tab/>
      </w:r>
      <w:r w:rsidRPr="000D233B">
        <w:rPr>
          <w:rStyle w:val="HTMLKodu"/>
          <w:rFonts w:asciiTheme="minorHAnsi" w:hAnsiTheme="minorHAnsi" w:cstheme="minorHAnsi"/>
        </w:rPr>
        <w:t xml:space="preserve">   SOSYAL AFETLER          </w:t>
      </w:r>
      <w:r>
        <w:rPr>
          <w:rStyle w:val="HTMLKodu"/>
          <w:rFonts w:asciiTheme="minorHAnsi" w:hAnsiTheme="minorHAnsi" w:cstheme="minorHAnsi"/>
        </w:rPr>
        <w:t xml:space="preserve">                             </w:t>
      </w:r>
      <w:r w:rsidRPr="000D233B">
        <w:rPr>
          <w:rStyle w:val="HTMLKodu"/>
          <w:rFonts w:asciiTheme="minorHAnsi" w:hAnsiTheme="minorHAnsi" w:cstheme="minorHAnsi"/>
        </w:rPr>
        <w:t xml:space="preserve"> TEKNOLOJİK AFETLER</w:t>
      </w:r>
    </w:p>
    <w:p w:rsidR="000D233B" w:rsidRPr="000D233B" w:rsidRDefault="000D233B" w:rsidP="000D233B">
      <w:pPr>
        <w:pStyle w:val="HTMLncedenBiimlendirilmi"/>
        <w:rPr>
          <w:rStyle w:val="HTMLKodu"/>
          <w:rFonts w:asciiTheme="minorHAnsi" w:hAnsiTheme="minorHAnsi" w:cstheme="minorHAnsi"/>
        </w:rPr>
      </w:pPr>
      <w:r w:rsidRPr="000D233B">
        <w:rPr>
          <w:rStyle w:val="HTMLKodu"/>
          <w:rFonts w:asciiTheme="minorHAnsi" w:hAnsiTheme="minorHAnsi" w:cstheme="minorHAnsi"/>
        </w:rPr>
        <w:t xml:space="preserve"> • Böcek istilaları      </w:t>
      </w:r>
      <w:r>
        <w:rPr>
          <w:rStyle w:val="HTMLKodu"/>
          <w:rFonts w:asciiTheme="minorHAnsi" w:hAnsiTheme="minorHAnsi" w:cstheme="minorHAnsi"/>
        </w:rPr>
        <w:t xml:space="preserve">                          </w:t>
      </w:r>
      <w:r w:rsidRPr="000D233B">
        <w:rPr>
          <w:rStyle w:val="HTMLKodu"/>
          <w:rFonts w:asciiTheme="minorHAnsi" w:hAnsiTheme="minorHAnsi" w:cstheme="minorHAnsi"/>
        </w:rPr>
        <w:t xml:space="preserve"> • Savaşlar ve çatışmalar </w:t>
      </w:r>
      <w:r>
        <w:rPr>
          <w:rStyle w:val="HTMLKodu"/>
          <w:rFonts w:asciiTheme="minorHAnsi" w:hAnsiTheme="minorHAnsi" w:cstheme="minorHAnsi"/>
        </w:rPr>
        <w:t xml:space="preserve">                          </w:t>
      </w:r>
      <w:r w:rsidRPr="000D233B">
        <w:rPr>
          <w:rStyle w:val="HTMLKodu"/>
          <w:rFonts w:asciiTheme="minorHAnsi" w:hAnsiTheme="minorHAnsi" w:cstheme="minorHAnsi"/>
        </w:rPr>
        <w:t>• Endüstriyel kazalar</w:t>
      </w:r>
    </w:p>
    <w:p w:rsidR="000D233B" w:rsidRPr="000D233B" w:rsidRDefault="000D233B" w:rsidP="000D233B">
      <w:pPr>
        <w:pStyle w:val="HTMLncedenBiimlendirilmi"/>
        <w:rPr>
          <w:rStyle w:val="HTMLKodu"/>
          <w:rFonts w:asciiTheme="minorHAnsi" w:hAnsiTheme="minorHAnsi" w:cstheme="minorHAnsi"/>
        </w:rPr>
      </w:pPr>
      <w:r w:rsidRPr="000D233B">
        <w:rPr>
          <w:rStyle w:val="HTMLKodu"/>
          <w:rFonts w:asciiTheme="minorHAnsi" w:hAnsiTheme="minorHAnsi" w:cstheme="minorHAnsi"/>
        </w:rPr>
        <w:t xml:space="preserve"> • Salgın hastalıklar     </w:t>
      </w:r>
      <w:r>
        <w:rPr>
          <w:rStyle w:val="HTMLKodu"/>
          <w:rFonts w:asciiTheme="minorHAnsi" w:hAnsiTheme="minorHAnsi" w:cstheme="minorHAnsi"/>
        </w:rPr>
        <w:t xml:space="preserve">                        </w:t>
      </w:r>
      <w:r w:rsidRPr="000D233B">
        <w:rPr>
          <w:rStyle w:val="HTMLKodu"/>
          <w:rFonts w:asciiTheme="minorHAnsi" w:hAnsiTheme="minorHAnsi" w:cstheme="minorHAnsi"/>
        </w:rPr>
        <w:t xml:space="preserve">• Zorunlu göçler         </w:t>
      </w:r>
      <w:r>
        <w:rPr>
          <w:rStyle w:val="HTMLKodu"/>
          <w:rFonts w:asciiTheme="minorHAnsi" w:hAnsiTheme="minorHAnsi" w:cstheme="minorHAnsi"/>
        </w:rPr>
        <w:t xml:space="preserve">                                </w:t>
      </w:r>
      <w:r w:rsidRPr="000D233B">
        <w:rPr>
          <w:rStyle w:val="HTMLKodu"/>
          <w:rFonts w:asciiTheme="minorHAnsi" w:hAnsiTheme="minorHAnsi" w:cstheme="minorHAnsi"/>
        </w:rPr>
        <w:t>• Maden kazaları</w:t>
      </w:r>
    </w:p>
    <w:p w:rsidR="000D233B" w:rsidRPr="000D233B" w:rsidRDefault="000D233B" w:rsidP="000D233B">
      <w:pPr>
        <w:pStyle w:val="HTMLncedenBiimlendirilmi"/>
        <w:rPr>
          <w:rStyle w:val="HTMLKodu"/>
          <w:rFonts w:asciiTheme="minorHAnsi" w:hAnsiTheme="minorHAnsi" w:cstheme="minorHAnsi"/>
        </w:rPr>
      </w:pPr>
      <w:r w:rsidRPr="000D233B">
        <w:rPr>
          <w:rStyle w:val="HTMLKodu"/>
          <w:rFonts w:asciiTheme="minorHAnsi" w:hAnsiTheme="minorHAnsi" w:cstheme="minorHAnsi"/>
        </w:rPr>
        <w:t xml:space="preserve"> • Orman tahribatı/Erozyon</w:t>
      </w:r>
      <w:r>
        <w:rPr>
          <w:rStyle w:val="HTMLKodu"/>
          <w:rFonts w:asciiTheme="minorHAnsi" w:hAnsiTheme="minorHAnsi" w:cstheme="minorHAnsi"/>
        </w:rPr>
        <w:t xml:space="preserve">              </w:t>
      </w:r>
      <w:r w:rsidRPr="000D233B">
        <w:rPr>
          <w:rStyle w:val="HTMLKodu"/>
          <w:rFonts w:asciiTheme="minorHAnsi" w:hAnsiTheme="minorHAnsi" w:cstheme="minorHAnsi"/>
        </w:rPr>
        <w:t xml:space="preserve">• Terör saldırıları    </w:t>
      </w:r>
      <w:r>
        <w:rPr>
          <w:rStyle w:val="HTMLKodu"/>
          <w:rFonts w:asciiTheme="minorHAnsi" w:hAnsiTheme="minorHAnsi" w:cstheme="minorHAnsi"/>
        </w:rPr>
        <w:t xml:space="preserve">                                  </w:t>
      </w:r>
      <w:r w:rsidRPr="000D233B">
        <w:rPr>
          <w:rStyle w:val="HTMLKodu"/>
          <w:rFonts w:asciiTheme="minorHAnsi" w:hAnsiTheme="minorHAnsi" w:cstheme="minorHAnsi"/>
        </w:rPr>
        <w:t xml:space="preserve">  • Ulaşım kazaları &amp; KBRN</w:t>
      </w:r>
    </w:p>
    <w:p w:rsidR="000D233B" w:rsidRDefault="000D233B" w:rsidP="000D233B">
      <w:pPr>
        <w:pStyle w:val="HTMLncedenBiimlendirilmi"/>
        <w:rPr>
          <w:rStyle w:val="HTMLKodu"/>
        </w:rPr>
      </w:pPr>
    </w:p>
    <w:p w:rsidR="000D233B" w:rsidRDefault="000D233B" w:rsidP="000D233B">
      <w:pPr>
        <w:pStyle w:val="HTMLncedenBiimlendirilmi"/>
        <w:rPr>
          <w:rStyle w:val="HTMLKod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9"/>
        <w:gridCol w:w="8041"/>
      </w:tblGrid>
      <w:tr w:rsidR="000D233B" w:rsidTr="000D233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spacing w:after="480"/>
            </w:pPr>
            <w:r>
              <w:rPr>
                <w:rStyle w:val="Gl"/>
              </w:rPr>
              <w:t>Grup Adı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spacing w:after="480"/>
            </w:pPr>
            <w:r>
              <w:rPr>
                <w:rStyle w:val="Gl"/>
              </w:rPr>
              <w:t>Kapsamı ve Örnekleri</w:t>
            </w:r>
          </w:p>
        </w:tc>
      </w:tr>
      <w:tr w:rsidR="000D233B" w:rsidTr="000D2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spacing w:after="480"/>
            </w:pPr>
            <w:r>
              <w:rPr>
                <w:b/>
                <w:bCs/>
              </w:rPr>
              <w:t>Biyolojik Afetler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pStyle w:val="NormalWeb"/>
            </w:pPr>
            <w:r>
              <w:t>Canlılar ve ekosistem dengesinin bozulması: Salgın hastalıklar, böcek istilası, erozyon, insan kaynaklı orman yangınları.</w:t>
            </w:r>
          </w:p>
        </w:tc>
      </w:tr>
      <w:tr w:rsidR="000D233B" w:rsidTr="000D2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r>
              <w:rPr>
                <w:b/>
                <w:bCs/>
              </w:rPr>
              <w:t>Sosyal Afetler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pStyle w:val="NormalWeb"/>
            </w:pPr>
            <w:r>
              <w:t>İnsan ilişkileri ve toplumsal olaylar: Savaşlar, terör olayları, çatışmalar ve zorunlu kitlesel göçler.</w:t>
            </w:r>
          </w:p>
        </w:tc>
      </w:tr>
      <w:tr w:rsidR="000D233B" w:rsidTr="000D2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r>
              <w:rPr>
                <w:b/>
                <w:bCs/>
              </w:rPr>
              <w:t>Teknolojik Afetler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233B" w:rsidRDefault="000D233B">
            <w:pPr>
              <w:pStyle w:val="NormalWeb"/>
            </w:pPr>
            <w:r>
              <w:t>Tesis ve araç kaynaklı olaylar: Endüstriyel sızıntılar, maden ocakları göçükleri, ulaşım kazaları, KBRN tehditleri.</w:t>
            </w:r>
          </w:p>
        </w:tc>
      </w:tr>
    </w:tbl>
    <w:p w:rsidR="000D233B" w:rsidRDefault="000D233B" w:rsidP="000D233B">
      <w:pPr>
        <w:pStyle w:val="Balk2"/>
      </w:pPr>
      <w:r>
        <w:t>3. Afetlere Yol Açan İnsan Hataları ve Sonuçları</w:t>
      </w:r>
    </w:p>
    <w:p w:rsidR="000D233B" w:rsidRDefault="000D233B" w:rsidP="000D233B">
      <w:pPr>
        <w:pStyle w:val="NormalWeb"/>
      </w:pPr>
      <w:r>
        <w:t>İnsan kaynaklı afetlerin temelinde yapısal ihmaller ve bireysel dikkatsizlikler yatar:</w:t>
      </w:r>
    </w:p>
    <w:p w:rsidR="000D233B" w:rsidRDefault="000D233B" w:rsidP="008C3FD6">
      <w:pPr>
        <w:pStyle w:val="NormalWeb"/>
        <w:numPr>
          <w:ilvl w:val="0"/>
          <w:numId w:val="2"/>
        </w:numPr>
      </w:pPr>
      <w:r>
        <w:rPr>
          <w:b/>
          <w:bCs/>
        </w:rPr>
        <w:t>Yangınların Nedenleri:</w:t>
      </w:r>
    </w:p>
    <w:p w:rsidR="000D233B" w:rsidRDefault="000D233B" w:rsidP="008C3FD6">
      <w:pPr>
        <w:pStyle w:val="NormalWeb"/>
        <w:numPr>
          <w:ilvl w:val="1"/>
          <w:numId w:val="2"/>
        </w:numPr>
      </w:pPr>
      <w:r>
        <w:t>Söndürülmemiş sigara izmariti ya da kibrit atılması.</w:t>
      </w:r>
    </w:p>
    <w:p w:rsidR="000D233B" w:rsidRDefault="000D233B" w:rsidP="008C3FD6">
      <w:pPr>
        <w:pStyle w:val="NormalWeb"/>
        <w:numPr>
          <w:ilvl w:val="1"/>
          <w:numId w:val="2"/>
        </w:numPr>
      </w:pPr>
      <w:r>
        <w:t>Piknik ateşinin açık bırakılması veya anız yakılması.</w:t>
      </w:r>
    </w:p>
    <w:p w:rsidR="000D233B" w:rsidRDefault="000D233B" w:rsidP="008C3FD6">
      <w:pPr>
        <w:pStyle w:val="NormalWeb"/>
        <w:numPr>
          <w:ilvl w:val="1"/>
          <w:numId w:val="2"/>
        </w:numPr>
      </w:pPr>
      <w:r>
        <w:t>Çoklu prizlere aşırı elektrikli alet takılması, standart dışı kablolar ve bakımsız elektrik tesisatı.</w:t>
      </w:r>
    </w:p>
    <w:p w:rsidR="000D233B" w:rsidRDefault="000D233B" w:rsidP="008C3FD6">
      <w:pPr>
        <w:pStyle w:val="NormalWeb"/>
        <w:numPr>
          <w:ilvl w:val="1"/>
          <w:numId w:val="2"/>
        </w:numPr>
      </w:pPr>
      <w:r>
        <w:t>Bakımsız enerji nakil hatlarından rüzgârla kıvılcım sıçraması.</w:t>
      </w:r>
    </w:p>
    <w:p w:rsidR="000D233B" w:rsidRDefault="000D233B" w:rsidP="008C3FD6">
      <w:pPr>
        <w:pStyle w:val="NormalWeb"/>
        <w:numPr>
          <w:ilvl w:val="0"/>
          <w:numId w:val="2"/>
        </w:numPr>
      </w:pPr>
      <w:r>
        <w:rPr>
          <w:b/>
          <w:bCs/>
        </w:rPr>
        <w:t>Ulaşım Kazalarının Nedenleri:</w:t>
      </w:r>
      <w:r>
        <w:t xml:space="preserve"> Trafik kurallarını çiğnemek, hız yapmak, uykusuz ve yorgun yola çıkmak, araçların periyodik bakımını yaptırmamak.</w:t>
      </w:r>
    </w:p>
    <w:p w:rsidR="000D233B" w:rsidRDefault="000D233B" w:rsidP="008C3FD6">
      <w:pPr>
        <w:pStyle w:val="NormalWeb"/>
        <w:numPr>
          <w:ilvl w:val="0"/>
          <w:numId w:val="2"/>
        </w:numPr>
      </w:pPr>
      <w:r>
        <w:rPr>
          <w:b/>
          <w:bCs/>
        </w:rPr>
        <w:t>Maden Kazaları (Örn: 2014 Soma Faciası):</w:t>
      </w:r>
      <w:r>
        <w:t xml:space="preserve"> Elektrik panolarındaki ihmaller, yetersiz havalandırma sistemleri ve eksik acil durum tahliye planları.</w:t>
      </w:r>
    </w:p>
    <w:p w:rsidR="000D233B" w:rsidRDefault="000D233B" w:rsidP="008C3FD6">
      <w:pPr>
        <w:pStyle w:val="NormalWeb"/>
        <w:numPr>
          <w:ilvl w:val="0"/>
          <w:numId w:val="2"/>
        </w:numPr>
      </w:pPr>
      <w:r>
        <w:rPr>
          <w:b/>
          <w:bCs/>
        </w:rPr>
        <w:t>Depremde Yıkımın Artmasının Sebebi:</w:t>
      </w:r>
      <w:r>
        <w:t xml:space="preserve"> Fay hatlarına ve dere yataklarına yerleşim yapılması, zemin etüdünün yapılmaması, kalitesiz demir-beton kullanımı ve denetimsizlik.</w:t>
      </w:r>
    </w:p>
    <w:p w:rsidR="000D233B" w:rsidRDefault="000D233B" w:rsidP="000D233B">
      <w:pPr>
        <w:pStyle w:val="Balk2"/>
      </w:pPr>
      <w:r>
        <w:t>4. Alınması Gereken Önlemler ve Acil Durum Kuralları</w:t>
      </w:r>
    </w:p>
    <w:p w:rsidR="000D233B" w:rsidRDefault="000D233B" w:rsidP="000D233B">
      <w:pPr>
        <w:pStyle w:val="Balk3"/>
      </w:pPr>
      <w:r>
        <w:t>A) Yangın Anında Hayat Kurtaran Adımlar</w:t>
      </w:r>
    </w:p>
    <w:p w:rsidR="000D233B" w:rsidRDefault="000D233B" w:rsidP="000D233B">
      <w:pPr>
        <w:pStyle w:val="HTMLncedenBiimlendirilmi"/>
        <w:rPr>
          <w:rStyle w:val="HTMLKodu"/>
        </w:rPr>
      </w:pPr>
      <w:r>
        <w:rPr>
          <w:rStyle w:val="HTMLKodu"/>
        </w:rPr>
        <w:t>1. HABER VERİN!   ──► Alarm verin, çevreyi uyarın, 112 Acil Çağrı Merkezini arayın!</w:t>
      </w:r>
    </w:p>
    <w:p w:rsidR="000D233B" w:rsidRDefault="000D233B" w:rsidP="000D233B">
      <w:pPr>
        <w:pStyle w:val="HTMLncedenBiimlendirilmi"/>
        <w:rPr>
          <w:rStyle w:val="HTMLKodu"/>
        </w:rPr>
      </w:pPr>
      <w:r>
        <w:rPr>
          <w:rStyle w:val="HTMLKodu"/>
        </w:rPr>
        <w:lastRenderedPageBreak/>
        <w:t>2. SÖNDÜ</w:t>
      </w:r>
      <w:r>
        <w:rPr>
          <w:rStyle w:val="HTMLKodu"/>
        </w:rPr>
        <w:t xml:space="preserve">RÜN!    </w:t>
      </w:r>
      <w:r>
        <w:rPr>
          <w:rStyle w:val="HTMLKodu"/>
        </w:rPr>
        <w:t>──► Yangın küçükse P.A.S.S. kuralı veya battaniye ile müdahale edin.</w:t>
      </w:r>
    </w:p>
    <w:p w:rsidR="000D233B" w:rsidRDefault="000D233B" w:rsidP="000D233B">
      <w:pPr>
        <w:pStyle w:val="HTMLncedenBiimlendirilmi"/>
        <w:rPr>
          <w:rStyle w:val="HTMLKodu"/>
        </w:rPr>
      </w:pPr>
      <w:r>
        <w:rPr>
          <w:rStyle w:val="HTMLKodu"/>
        </w:rPr>
        <w:t>3. TAHLİYE EDİN!</w:t>
      </w:r>
      <w:r>
        <w:rPr>
          <w:rStyle w:val="HTMLKodu"/>
        </w:rPr>
        <w:t>──► Yangın büyükse dumanın altından sürünerek acil çıkışa koşun!</w:t>
      </w:r>
    </w:p>
    <w:p w:rsidR="000D233B" w:rsidRPr="000D233B" w:rsidRDefault="000D233B" w:rsidP="008C3FD6">
      <w:pPr>
        <w:pStyle w:val="animating"/>
        <w:numPr>
          <w:ilvl w:val="0"/>
          <w:numId w:val="3"/>
        </w:numPr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  <w:b/>
          <w:bCs/>
        </w:rPr>
        <w:t>Yangın Söndürme Cihazı Kullanımı (P.A.S.S. Kuralı):</w:t>
      </w:r>
    </w:p>
    <w:p w:rsidR="000D233B" w:rsidRPr="000D233B" w:rsidRDefault="000D233B" w:rsidP="008C3FD6">
      <w:pPr>
        <w:pStyle w:val="animating"/>
        <w:numPr>
          <w:ilvl w:val="1"/>
          <w:numId w:val="3"/>
        </w:numPr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  <w:b/>
          <w:bCs/>
        </w:rPr>
        <w:t>P (Pimi Çek):</w:t>
      </w:r>
      <w:r w:rsidRPr="000D233B">
        <w:rPr>
          <w:rFonts w:asciiTheme="minorHAnsi" w:hAnsiTheme="minorHAnsi" w:cstheme="minorHAnsi"/>
        </w:rPr>
        <w:t xml:space="preserve"> Cihazın emniyet pimini çekin</w:t>
      </w:r>
      <w:r w:rsidRPr="000D233B">
        <w:rPr>
          <w:rStyle w:val="animating1"/>
          <w:rFonts w:asciiTheme="minorHAnsi" w:hAnsiTheme="minorHAnsi" w:cstheme="minorHAnsi"/>
        </w:rPr>
        <w:t>.</w:t>
      </w:r>
    </w:p>
    <w:p w:rsidR="000D233B" w:rsidRPr="000D233B" w:rsidRDefault="000D233B" w:rsidP="008C3FD6">
      <w:pPr>
        <w:pStyle w:val="animating"/>
        <w:numPr>
          <w:ilvl w:val="1"/>
          <w:numId w:val="3"/>
        </w:numPr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  <w:b/>
          <w:bCs/>
        </w:rPr>
        <w:t>A (Ateşe Yönelt):</w:t>
      </w:r>
      <w:r w:rsidRPr="000D233B">
        <w:rPr>
          <w:rFonts w:asciiTheme="minorHAnsi" w:hAnsiTheme="minorHAnsi" w:cstheme="minorHAnsi"/>
        </w:rPr>
        <w:t xml:space="preserve"> Hortumu alevlerin dibine tutun</w:t>
      </w:r>
      <w:r w:rsidRPr="000D233B">
        <w:rPr>
          <w:rStyle w:val="animating1"/>
          <w:rFonts w:asciiTheme="minorHAnsi" w:hAnsiTheme="minorHAnsi" w:cstheme="minorHAnsi"/>
        </w:rPr>
        <w:t>.</w:t>
      </w:r>
    </w:p>
    <w:p w:rsidR="000D233B" w:rsidRPr="000D233B" w:rsidRDefault="000D233B" w:rsidP="008C3FD6">
      <w:pPr>
        <w:pStyle w:val="animating"/>
        <w:numPr>
          <w:ilvl w:val="1"/>
          <w:numId w:val="3"/>
        </w:numPr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  <w:b/>
          <w:bCs/>
        </w:rPr>
        <w:t>S (Sık):</w:t>
      </w:r>
      <w:r w:rsidRPr="000D233B">
        <w:rPr>
          <w:rFonts w:asciiTheme="minorHAnsi" w:hAnsiTheme="minorHAnsi" w:cstheme="minorHAnsi"/>
        </w:rPr>
        <w:t xml:space="preserve"> Mandalı sonuna kadar sıkın</w:t>
      </w:r>
      <w:r w:rsidRPr="000D233B">
        <w:rPr>
          <w:rStyle w:val="animating1"/>
          <w:rFonts w:asciiTheme="minorHAnsi" w:hAnsiTheme="minorHAnsi" w:cstheme="minorHAnsi"/>
        </w:rPr>
        <w:t>.</w:t>
      </w:r>
    </w:p>
    <w:p w:rsidR="000D233B" w:rsidRPr="000D233B" w:rsidRDefault="000D233B" w:rsidP="008C3FD6">
      <w:pPr>
        <w:pStyle w:val="animating"/>
        <w:numPr>
          <w:ilvl w:val="1"/>
          <w:numId w:val="3"/>
        </w:numPr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  <w:b/>
          <w:bCs/>
        </w:rPr>
        <w:t>S (Süpür):</w:t>
      </w:r>
      <w:r w:rsidRPr="000D233B">
        <w:rPr>
          <w:rFonts w:asciiTheme="minorHAnsi" w:hAnsiTheme="minorHAnsi" w:cstheme="minorHAnsi"/>
        </w:rPr>
        <w:t xml:space="preserve"> Alevlerin üzerine süpürür gibi uygulayın.</w:t>
      </w:r>
    </w:p>
    <w:p w:rsidR="000D233B" w:rsidRPr="000D233B" w:rsidRDefault="000D233B" w:rsidP="008C3FD6">
      <w:pPr>
        <w:pStyle w:val="NormalWeb"/>
        <w:numPr>
          <w:ilvl w:val="0"/>
          <w:numId w:val="3"/>
        </w:numPr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  <w:b/>
          <w:bCs/>
        </w:rPr>
        <w:t>Kıyafetimiz Alev Alırsa:</w:t>
      </w:r>
      <w:r w:rsidRPr="000D233B">
        <w:rPr>
          <w:rFonts w:asciiTheme="minorHAnsi" w:hAnsiTheme="minorHAnsi" w:cstheme="minorHAnsi"/>
        </w:rPr>
        <w:t xml:space="preserve"> Asla koşulmaz! </w:t>
      </w:r>
      <w:r w:rsidRPr="000D233B">
        <w:rPr>
          <w:rFonts w:asciiTheme="minorHAnsi" w:hAnsiTheme="minorHAnsi" w:cstheme="minorHAnsi"/>
          <w:b/>
          <w:bCs/>
        </w:rPr>
        <w:t>"DUR, YAT, YUVARLAN"</w:t>
      </w:r>
      <w:r w:rsidRPr="000D233B">
        <w:rPr>
          <w:rFonts w:asciiTheme="minorHAnsi" w:hAnsiTheme="minorHAnsi" w:cstheme="minorHAnsi"/>
        </w:rPr>
        <w:t xml:space="preserve"> kuralı uygulanır: Yüz ellerle kapatılır, yere yatılır ve alevler sönene kadar yuvarlanılır.</w:t>
      </w:r>
    </w:p>
    <w:p w:rsidR="000D233B" w:rsidRPr="000D233B" w:rsidRDefault="000D233B" w:rsidP="008C3FD6">
      <w:pPr>
        <w:pStyle w:val="NormalWeb"/>
        <w:numPr>
          <w:ilvl w:val="0"/>
          <w:numId w:val="3"/>
        </w:numPr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  <w:b/>
          <w:bCs/>
        </w:rPr>
        <w:t>Dumanlı Ortamda:</w:t>
      </w:r>
      <w:r w:rsidRPr="000D233B">
        <w:rPr>
          <w:rFonts w:asciiTheme="minorHAnsi" w:hAnsiTheme="minorHAnsi" w:cstheme="minorHAnsi"/>
        </w:rPr>
        <w:t xml:space="preserve"> Duman ve zehirli gazlar tavana yükselir; bu yüzden ağız ve burun nemli bir bezle kapatılarak </w:t>
      </w:r>
      <w:r w:rsidRPr="000D233B">
        <w:rPr>
          <w:rFonts w:asciiTheme="minorHAnsi" w:hAnsiTheme="minorHAnsi" w:cstheme="minorHAnsi"/>
          <w:b/>
          <w:bCs/>
        </w:rPr>
        <w:t>eğilerek veya sürünerek</w:t>
      </w:r>
      <w:r w:rsidRPr="000D233B">
        <w:rPr>
          <w:rFonts w:asciiTheme="minorHAnsi" w:hAnsiTheme="minorHAnsi" w:cstheme="minorHAnsi"/>
        </w:rPr>
        <w:t xml:space="preserve"> hareket edilir.</w:t>
      </w:r>
    </w:p>
    <w:p w:rsidR="000D233B" w:rsidRPr="000D233B" w:rsidRDefault="000D233B" w:rsidP="000D233B">
      <w:pPr>
        <w:pStyle w:val="Balk3"/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</w:rPr>
        <w:t>B) İş Sağlığı ve Güvenliği (İSG)</w:t>
      </w:r>
    </w:p>
    <w:p w:rsidR="000D233B" w:rsidRPr="000D233B" w:rsidRDefault="000D233B" w:rsidP="000D233B">
      <w:pPr>
        <w:pStyle w:val="NormalWeb"/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</w:rPr>
        <w:t xml:space="preserve">İş yerlerinde kazaları, yaralanmaları ve meslek hastalıklarını önlemek için alınan kurallara </w:t>
      </w:r>
      <w:r w:rsidRPr="000D233B">
        <w:rPr>
          <w:rFonts w:asciiTheme="minorHAnsi" w:hAnsiTheme="minorHAnsi" w:cstheme="minorHAnsi"/>
          <w:b/>
          <w:bCs/>
        </w:rPr>
        <w:t>İş Sağlığı ve Güvenliği</w:t>
      </w:r>
      <w:r w:rsidRPr="000D233B">
        <w:rPr>
          <w:rFonts w:asciiTheme="minorHAnsi" w:hAnsiTheme="minorHAnsi" w:cstheme="minorHAnsi"/>
        </w:rPr>
        <w:t xml:space="preserve"> denir.</w:t>
      </w:r>
    </w:p>
    <w:p w:rsidR="000D233B" w:rsidRPr="000D233B" w:rsidRDefault="000D233B" w:rsidP="008C3FD6">
      <w:pPr>
        <w:pStyle w:val="NormalWeb"/>
        <w:numPr>
          <w:ilvl w:val="0"/>
          <w:numId w:val="4"/>
        </w:numPr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</w:rPr>
        <w:t>Çalışırken baret, koruyucu gözlük, eldiven, çelik burunlu ayakkabı ve kulaklık takılmalıdır.</w:t>
      </w:r>
    </w:p>
    <w:p w:rsidR="000D233B" w:rsidRPr="000D233B" w:rsidRDefault="000D233B" w:rsidP="008C3FD6">
      <w:pPr>
        <w:pStyle w:val="NormalWeb"/>
        <w:numPr>
          <w:ilvl w:val="0"/>
          <w:numId w:val="4"/>
        </w:numPr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</w:rPr>
        <w:t>Elektrikli işlerde yalıtkan ekipman, kimyasal ortamlarda özel maske ve eldiven kullanılmalıdır.</w:t>
      </w:r>
    </w:p>
    <w:p w:rsidR="000D233B" w:rsidRPr="000D233B" w:rsidRDefault="000D233B" w:rsidP="000D233B">
      <w:pPr>
        <w:pStyle w:val="Balk3"/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</w:rPr>
        <w:t>C) İkiz Dönüşüm (Yeşil ve Dijital Dönüşüm)</w:t>
      </w:r>
    </w:p>
    <w:p w:rsidR="000D233B" w:rsidRPr="000D233B" w:rsidRDefault="000D233B" w:rsidP="008C3FD6">
      <w:pPr>
        <w:pStyle w:val="NormalWeb"/>
        <w:numPr>
          <w:ilvl w:val="0"/>
          <w:numId w:val="5"/>
        </w:numPr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  <w:b/>
          <w:bCs/>
        </w:rPr>
        <w:t>Tanım:</w:t>
      </w:r>
      <w:r w:rsidRPr="000D233B">
        <w:rPr>
          <w:rFonts w:asciiTheme="minorHAnsi" w:hAnsiTheme="minorHAnsi" w:cstheme="minorHAnsi"/>
        </w:rPr>
        <w:t xml:space="preserve"> İklim krizi ve çevre sorunlarıyla mücadelede </w:t>
      </w:r>
      <w:r w:rsidRPr="000D233B">
        <w:rPr>
          <w:rFonts w:asciiTheme="minorHAnsi" w:hAnsiTheme="minorHAnsi" w:cstheme="minorHAnsi"/>
          <w:b/>
          <w:bCs/>
        </w:rPr>
        <w:t>"Yeşil Dönüşüm"</w:t>
      </w:r>
      <w:r w:rsidRPr="000D233B">
        <w:rPr>
          <w:rFonts w:asciiTheme="minorHAnsi" w:hAnsiTheme="minorHAnsi" w:cstheme="minorHAnsi"/>
        </w:rPr>
        <w:t xml:space="preserve"> (çevre dostu, temiz enerji) ile </w:t>
      </w:r>
      <w:r w:rsidRPr="000D233B">
        <w:rPr>
          <w:rFonts w:asciiTheme="minorHAnsi" w:hAnsiTheme="minorHAnsi" w:cstheme="minorHAnsi"/>
          <w:b/>
          <w:bCs/>
        </w:rPr>
        <w:t>"Dijital Dönüşüm"ün</w:t>
      </w:r>
      <w:r w:rsidRPr="000D233B">
        <w:rPr>
          <w:rFonts w:asciiTheme="minorHAnsi" w:hAnsiTheme="minorHAnsi" w:cstheme="minorHAnsi"/>
        </w:rPr>
        <w:t xml:space="preserve"> (teknoloji, yapay zekâ, otomasyon) birlikte yürütülmesidir.</w:t>
      </w:r>
    </w:p>
    <w:p w:rsidR="000D233B" w:rsidRPr="000D233B" w:rsidRDefault="000D233B" w:rsidP="008C3FD6">
      <w:pPr>
        <w:pStyle w:val="NormalWeb"/>
        <w:numPr>
          <w:ilvl w:val="0"/>
          <w:numId w:val="5"/>
        </w:numPr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  <w:b/>
          <w:bCs/>
        </w:rPr>
        <w:t>Afetlerde Rolü:</w:t>
      </w:r>
      <w:r w:rsidRPr="000D233B">
        <w:rPr>
          <w:rFonts w:asciiTheme="minorHAnsi" w:hAnsiTheme="minorHAnsi" w:cstheme="minorHAnsi"/>
        </w:rPr>
        <w:t xml:space="preserve"> İHA'lar (dronlar), yapay zekâ ve akıllı simülasyonlar sayesinde afet öncesi risk haritaları çıkarılır, afet anında izleme yapılır ve hasar hızla tespit edilir.</w:t>
      </w:r>
    </w:p>
    <w:p w:rsidR="000D233B" w:rsidRPr="000D233B" w:rsidRDefault="000D233B" w:rsidP="000D233B">
      <w:pPr>
        <w:pStyle w:val="Balk2"/>
        <w:rPr>
          <w:rFonts w:asciiTheme="minorHAnsi" w:hAnsiTheme="minorHAnsi" w:cstheme="minorHAnsi"/>
        </w:rPr>
      </w:pPr>
      <w:r w:rsidRPr="000D233B">
        <w:rPr>
          <w:rFonts w:asciiTheme="minorHAnsi" w:hAnsiTheme="minorHAnsi" w:cstheme="minorHAnsi"/>
        </w:rPr>
        <w:t>5. Yazılı Sınavı İçin Hap Bilgiler ve Kritik Uyarılar</w:t>
      </w:r>
    </w:p>
    <w:p w:rsidR="000D233B" w:rsidRPr="000D233B" w:rsidRDefault="000D233B" w:rsidP="000D233B">
      <w:pPr>
        <w:pStyle w:val="NormalWeb"/>
        <w:rPr>
          <w:rFonts w:asciiTheme="minorHAnsi" w:hAnsiTheme="minorHAnsi" w:cstheme="minorHAnsi"/>
        </w:rPr>
      </w:pPr>
      <w:r w:rsidRPr="000D233B">
        <w:rPr>
          <w:rFonts w:ascii="Segoe UI Symbol" w:hAnsi="Segoe UI Symbol" w:cs="Segoe UI Symbol"/>
        </w:rPr>
        <w:t>📌</w:t>
      </w:r>
      <w:r w:rsidRPr="000D233B">
        <w:rPr>
          <w:rFonts w:asciiTheme="minorHAnsi" w:hAnsiTheme="minorHAnsi" w:cstheme="minorHAnsi"/>
        </w:rPr>
        <w:t xml:space="preserve"> </w:t>
      </w:r>
      <w:r w:rsidRPr="000D233B">
        <w:rPr>
          <w:rFonts w:asciiTheme="minorHAnsi" w:hAnsiTheme="minorHAnsi" w:cstheme="minorHAnsi"/>
          <w:b/>
          <w:bCs/>
        </w:rPr>
        <w:t>Altın Saatler Kuralı:</w:t>
      </w:r>
      <w:r w:rsidRPr="000D233B">
        <w:rPr>
          <w:rFonts w:asciiTheme="minorHAnsi" w:hAnsiTheme="minorHAnsi" w:cstheme="minorHAnsi"/>
        </w:rPr>
        <w:t xml:space="preserve"> Afet sonrası ilk </w:t>
      </w:r>
      <w:r w:rsidRPr="000D233B">
        <w:rPr>
          <w:rFonts w:asciiTheme="minorHAnsi" w:hAnsiTheme="minorHAnsi" w:cstheme="minorHAnsi"/>
          <w:b/>
          <w:bCs/>
        </w:rPr>
        <w:t>72 saat</w:t>
      </w:r>
      <w:r w:rsidRPr="000D233B">
        <w:rPr>
          <w:rFonts w:asciiTheme="minorHAnsi" w:hAnsiTheme="minorHAnsi" w:cstheme="minorHAnsi"/>
        </w:rPr>
        <w:t>, arama-kurtarma ve hayatta kalma için "altın saatler" olarak adlandırılır. İlk dakikalarda bireyi sadece kendi bilgisi ve hazırlığı korur.</w:t>
      </w:r>
    </w:p>
    <w:p w:rsidR="000D233B" w:rsidRPr="000D233B" w:rsidRDefault="000D233B" w:rsidP="000D233B">
      <w:pPr>
        <w:pStyle w:val="NormalWeb"/>
        <w:rPr>
          <w:rFonts w:asciiTheme="minorHAnsi" w:hAnsiTheme="minorHAnsi" w:cstheme="minorHAnsi"/>
        </w:rPr>
      </w:pPr>
      <w:r w:rsidRPr="000D233B">
        <w:rPr>
          <w:rFonts w:ascii="Segoe UI Symbol" w:hAnsi="Segoe UI Symbol" w:cs="Segoe UI Symbol"/>
        </w:rPr>
        <w:t>📌</w:t>
      </w:r>
      <w:r w:rsidRPr="000D233B">
        <w:rPr>
          <w:rFonts w:asciiTheme="minorHAnsi" w:hAnsiTheme="minorHAnsi" w:cstheme="minorHAnsi"/>
        </w:rPr>
        <w:t xml:space="preserve"> </w:t>
      </w:r>
      <w:r w:rsidRPr="000D233B">
        <w:rPr>
          <w:rFonts w:asciiTheme="minorHAnsi" w:hAnsiTheme="minorHAnsi" w:cstheme="minorHAnsi"/>
          <w:b/>
          <w:bCs/>
        </w:rPr>
        <w:t>Orman Yangınları Gerçeği:</w:t>
      </w:r>
      <w:r w:rsidRPr="000D233B">
        <w:rPr>
          <w:rFonts w:asciiTheme="minorHAnsi" w:hAnsiTheme="minorHAnsi" w:cstheme="minorHAnsi"/>
        </w:rPr>
        <w:t xml:space="preserve"> Orman yangınlarının yaklaşık </w:t>
      </w:r>
      <w:r w:rsidRPr="000D233B">
        <w:rPr>
          <w:rFonts w:asciiTheme="minorHAnsi" w:hAnsiTheme="minorHAnsi" w:cstheme="minorHAnsi"/>
          <w:b/>
          <w:bCs/>
        </w:rPr>
        <w:t>%90'ı insan kaynaklıdır</w:t>
      </w:r>
      <w:r w:rsidRPr="000D233B">
        <w:rPr>
          <w:rFonts w:asciiTheme="minorHAnsi" w:hAnsiTheme="minorHAnsi" w:cstheme="minorHAnsi"/>
        </w:rPr>
        <w:t xml:space="preserve"> (ihmal, dikkatsizlik, anız, cam kırıkları); doğa kaynaklı yangınlar (yıldırım vb.) azınlıktadır.</w:t>
      </w:r>
    </w:p>
    <w:p w:rsidR="000D233B" w:rsidRPr="000D233B" w:rsidRDefault="000D233B" w:rsidP="000D233B">
      <w:pPr>
        <w:pStyle w:val="NormalWeb"/>
        <w:rPr>
          <w:rFonts w:asciiTheme="minorHAnsi" w:hAnsiTheme="minorHAnsi" w:cstheme="minorHAnsi"/>
        </w:rPr>
      </w:pPr>
      <w:r w:rsidRPr="000D233B">
        <w:rPr>
          <w:rFonts w:ascii="Segoe UI Symbol" w:hAnsi="Segoe UI Symbol" w:cs="Segoe UI Symbol"/>
        </w:rPr>
        <w:t>⚠️</w:t>
      </w:r>
      <w:r w:rsidRPr="000D233B">
        <w:rPr>
          <w:rFonts w:asciiTheme="minorHAnsi" w:hAnsiTheme="minorHAnsi" w:cstheme="minorHAnsi"/>
        </w:rPr>
        <w:t xml:space="preserve"> </w:t>
      </w:r>
      <w:r w:rsidRPr="000D233B">
        <w:rPr>
          <w:rFonts w:asciiTheme="minorHAnsi" w:hAnsiTheme="minorHAnsi" w:cstheme="minorHAnsi"/>
          <w:b/>
          <w:bCs/>
        </w:rPr>
        <w:t>TUZAK 1:</w:t>
      </w:r>
      <w:r w:rsidRPr="000D233B">
        <w:rPr>
          <w:rFonts w:asciiTheme="minorHAnsi" w:hAnsiTheme="minorHAnsi" w:cstheme="minorHAnsi"/>
        </w:rPr>
        <w:t xml:space="preserve"> </w:t>
      </w:r>
      <w:r w:rsidRPr="000D233B">
        <w:rPr>
          <w:rFonts w:asciiTheme="minorHAnsi" w:hAnsiTheme="minorHAnsi" w:cstheme="minorHAnsi"/>
          <w:i/>
          <w:iCs/>
        </w:rPr>
        <w:t>"Teknoloji geliştikçe tüm afetler kendiliğinden son bulur."</w:t>
      </w:r>
      <w:r w:rsidRPr="000D233B">
        <w:rPr>
          <w:rFonts w:asciiTheme="minorHAnsi" w:hAnsiTheme="minorHAnsi" w:cstheme="minorHAnsi"/>
        </w:rPr>
        <w:t xml:space="preserve"> ifadesi </w:t>
      </w:r>
      <w:r w:rsidRPr="000D233B">
        <w:rPr>
          <w:rFonts w:asciiTheme="minorHAnsi" w:hAnsiTheme="minorHAnsi" w:cstheme="minorHAnsi"/>
          <w:b/>
          <w:bCs/>
        </w:rPr>
        <w:t>YANLIŞTIR</w:t>
      </w:r>
      <w:r w:rsidRPr="000D233B">
        <w:rPr>
          <w:rFonts w:asciiTheme="minorHAnsi" w:hAnsiTheme="minorHAnsi" w:cstheme="minorHAnsi"/>
        </w:rPr>
        <w:t>. İhmal ve denetimsizlik teknolojik afetleri artırabilir.</w:t>
      </w:r>
    </w:p>
    <w:p w:rsidR="000D233B" w:rsidRPr="000D233B" w:rsidRDefault="000D233B" w:rsidP="000D233B">
      <w:pPr>
        <w:pStyle w:val="NormalWeb"/>
        <w:rPr>
          <w:rFonts w:asciiTheme="minorHAnsi" w:hAnsiTheme="minorHAnsi" w:cstheme="minorHAnsi"/>
        </w:rPr>
      </w:pPr>
      <w:r w:rsidRPr="000D233B">
        <w:rPr>
          <w:rFonts w:ascii="Segoe UI Symbol" w:hAnsi="Segoe UI Symbol" w:cs="Segoe UI Symbol"/>
        </w:rPr>
        <w:t>⚠️</w:t>
      </w:r>
      <w:r w:rsidRPr="000D233B">
        <w:rPr>
          <w:rFonts w:asciiTheme="minorHAnsi" w:hAnsiTheme="minorHAnsi" w:cstheme="minorHAnsi"/>
        </w:rPr>
        <w:t xml:space="preserve"> </w:t>
      </w:r>
      <w:r w:rsidRPr="000D233B">
        <w:rPr>
          <w:rFonts w:asciiTheme="minorHAnsi" w:hAnsiTheme="minorHAnsi" w:cstheme="minorHAnsi"/>
          <w:b/>
          <w:bCs/>
        </w:rPr>
        <w:t>TUZAK 2:</w:t>
      </w:r>
      <w:r w:rsidRPr="000D233B">
        <w:rPr>
          <w:rFonts w:asciiTheme="minorHAnsi" w:hAnsiTheme="minorHAnsi" w:cstheme="minorHAnsi"/>
        </w:rPr>
        <w:t xml:space="preserve"> Yangın sırasında yangın merdiveni veya acil çıkış kapıları kullanılır; </w:t>
      </w:r>
      <w:r w:rsidRPr="000D233B">
        <w:rPr>
          <w:rFonts w:asciiTheme="minorHAnsi" w:hAnsiTheme="minorHAnsi" w:cstheme="minorHAnsi"/>
          <w:b/>
          <w:bCs/>
        </w:rPr>
        <w:t>asansörler asla kullanılmaz</w:t>
      </w:r>
      <w:r w:rsidRPr="000D233B">
        <w:rPr>
          <w:rFonts w:asciiTheme="minorHAnsi" w:hAnsiTheme="minorHAnsi" w:cstheme="minorHAnsi"/>
        </w:rPr>
        <w:t>.</w:t>
      </w:r>
    </w:p>
    <w:p w:rsidR="000D233B" w:rsidRPr="000D233B" w:rsidRDefault="000D233B" w:rsidP="000D233B">
      <w:pPr>
        <w:pStyle w:val="NormalWeb"/>
        <w:rPr>
          <w:rFonts w:asciiTheme="minorHAnsi" w:hAnsiTheme="minorHAnsi" w:cstheme="minorHAnsi"/>
        </w:rPr>
      </w:pPr>
      <w:r w:rsidRPr="000D233B">
        <w:rPr>
          <w:rFonts w:ascii="Segoe UI Symbol" w:hAnsi="Segoe UI Symbol" w:cs="Segoe UI Symbol"/>
        </w:rPr>
        <w:t>⚠️</w:t>
      </w:r>
      <w:r w:rsidRPr="000D233B">
        <w:rPr>
          <w:rFonts w:asciiTheme="minorHAnsi" w:hAnsiTheme="minorHAnsi" w:cstheme="minorHAnsi"/>
        </w:rPr>
        <w:t xml:space="preserve"> </w:t>
      </w:r>
      <w:r w:rsidRPr="000D233B">
        <w:rPr>
          <w:rFonts w:asciiTheme="minorHAnsi" w:hAnsiTheme="minorHAnsi" w:cstheme="minorHAnsi"/>
          <w:b/>
          <w:bCs/>
        </w:rPr>
        <w:t>TUZAK 3:</w:t>
      </w:r>
      <w:r w:rsidRPr="000D233B">
        <w:rPr>
          <w:rFonts w:asciiTheme="minorHAnsi" w:hAnsiTheme="minorHAnsi" w:cstheme="minorHAnsi"/>
        </w:rPr>
        <w:t xml:space="preserve"> Yanıklara asla yoğurt, diş macunu sürülmez; acil olarak 15-20 dakika </w:t>
      </w:r>
      <w:r w:rsidRPr="000D233B">
        <w:rPr>
          <w:rFonts w:asciiTheme="minorHAnsi" w:hAnsiTheme="minorHAnsi" w:cstheme="minorHAnsi"/>
          <w:b/>
          <w:bCs/>
        </w:rPr>
        <w:t>soğuk temiz su</w:t>
      </w:r>
      <w:r w:rsidRPr="000D233B">
        <w:rPr>
          <w:rFonts w:asciiTheme="minorHAnsi" w:hAnsiTheme="minorHAnsi" w:cstheme="minorHAnsi"/>
        </w:rPr>
        <w:t xml:space="preserve"> tutulup temiz bezle sarılmalıdır.</w:t>
      </w:r>
    </w:p>
    <w:p w:rsidR="009A04AF" w:rsidRPr="000D233B" w:rsidRDefault="009A04AF" w:rsidP="000D233B">
      <w:pPr>
        <w:rPr>
          <w:rFonts w:cstheme="minorHAnsi"/>
        </w:rPr>
      </w:pPr>
    </w:p>
    <w:sectPr w:rsidR="009A04AF" w:rsidRPr="000D233B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FD6" w:rsidRDefault="008C3FD6" w:rsidP="009B7763">
      <w:pPr>
        <w:spacing w:after="0" w:line="240" w:lineRule="auto"/>
      </w:pPr>
      <w:r>
        <w:separator/>
      </w:r>
    </w:p>
  </w:endnote>
  <w:endnote w:type="continuationSeparator" w:id="0">
    <w:p w:rsidR="008C3FD6" w:rsidRDefault="008C3FD6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FD6" w:rsidRDefault="008C3FD6" w:rsidP="009B7763">
      <w:pPr>
        <w:spacing w:after="0" w:line="240" w:lineRule="auto"/>
      </w:pPr>
      <w:r>
        <w:separator/>
      </w:r>
    </w:p>
  </w:footnote>
  <w:footnote w:type="continuationSeparator" w:id="0">
    <w:p w:rsidR="008C3FD6" w:rsidRDefault="008C3FD6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E870A3"/>
    <w:multiLevelType w:val="multilevel"/>
    <w:tmpl w:val="EB0E1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40502F"/>
    <w:multiLevelType w:val="multilevel"/>
    <w:tmpl w:val="B7468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C757A1"/>
    <w:multiLevelType w:val="multilevel"/>
    <w:tmpl w:val="F3F8F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F55553"/>
    <w:multiLevelType w:val="multilevel"/>
    <w:tmpl w:val="2612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30DE4"/>
    <w:rsid w:val="00034404"/>
    <w:rsid w:val="000D233B"/>
    <w:rsid w:val="000E2216"/>
    <w:rsid w:val="000E5126"/>
    <w:rsid w:val="000E5FC4"/>
    <w:rsid w:val="000F0342"/>
    <w:rsid w:val="000F5854"/>
    <w:rsid w:val="00100B01"/>
    <w:rsid w:val="00101445"/>
    <w:rsid w:val="00110673"/>
    <w:rsid w:val="00174BF3"/>
    <w:rsid w:val="0018733B"/>
    <w:rsid w:val="001A2F94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B4DF5"/>
    <w:rsid w:val="002B78CF"/>
    <w:rsid w:val="002D1D86"/>
    <w:rsid w:val="002D3383"/>
    <w:rsid w:val="003110CD"/>
    <w:rsid w:val="00312A0D"/>
    <w:rsid w:val="0035113B"/>
    <w:rsid w:val="00373DEA"/>
    <w:rsid w:val="003C230B"/>
    <w:rsid w:val="003D5043"/>
    <w:rsid w:val="00421623"/>
    <w:rsid w:val="00427A05"/>
    <w:rsid w:val="004728AD"/>
    <w:rsid w:val="00472B2C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60616"/>
    <w:rsid w:val="005739D6"/>
    <w:rsid w:val="005869AF"/>
    <w:rsid w:val="005B1D5A"/>
    <w:rsid w:val="005B3EC9"/>
    <w:rsid w:val="005C0B6F"/>
    <w:rsid w:val="005E3D1E"/>
    <w:rsid w:val="00600307"/>
    <w:rsid w:val="006205E7"/>
    <w:rsid w:val="00656AD9"/>
    <w:rsid w:val="00677EF1"/>
    <w:rsid w:val="006F6506"/>
    <w:rsid w:val="00705D4F"/>
    <w:rsid w:val="00737AA6"/>
    <w:rsid w:val="00746217"/>
    <w:rsid w:val="0076217B"/>
    <w:rsid w:val="0078339E"/>
    <w:rsid w:val="00797F00"/>
    <w:rsid w:val="007B241B"/>
    <w:rsid w:val="007C04E5"/>
    <w:rsid w:val="007D6EFA"/>
    <w:rsid w:val="007F4EF6"/>
    <w:rsid w:val="008174D1"/>
    <w:rsid w:val="00831677"/>
    <w:rsid w:val="00834796"/>
    <w:rsid w:val="008552BC"/>
    <w:rsid w:val="00857E48"/>
    <w:rsid w:val="00872E92"/>
    <w:rsid w:val="008C0A9F"/>
    <w:rsid w:val="008C3FD6"/>
    <w:rsid w:val="008C4E80"/>
    <w:rsid w:val="008C4EC8"/>
    <w:rsid w:val="008D0356"/>
    <w:rsid w:val="00916070"/>
    <w:rsid w:val="00920B54"/>
    <w:rsid w:val="00924735"/>
    <w:rsid w:val="009260D1"/>
    <w:rsid w:val="00940C95"/>
    <w:rsid w:val="00950544"/>
    <w:rsid w:val="009630E1"/>
    <w:rsid w:val="0098562A"/>
    <w:rsid w:val="009A04AF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659D6"/>
    <w:rsid w:val="00A95DF9"/>
    <w:rsid w:val="00AA7269"/>
    <w:rsid w:val="00AC5575"/>
    <w:rsid w:val="00AD6916"/>
    <w:rsid w:val="00B04827"/>
    <w:rsid w:val="00B10EE5"/>
    <w:rsid w:val="00B143EA"/>
    <w:rsid w:val="00B25821"/>
    <w:rsid w:val="00B332EA"/>
    <w:rsid w:val="00B36CAE"/>
    <w:rsid w:val="00B757C4"/>
    <w:rsid w:val="00B86CC5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F753E"/>
    <w:rsid w:val="00C1039A"/>
    <w:rsid w:val="00C52537"/>
    <w:rsid w:val="00C72B8B"/>
    <w:rsid w:val="00C86414"/>
    <w:rsid w:val="00CA13FA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C417F"/>
    <w:rsid w:val="00F10503"/>
    <w:rsid w:val="00F1272B"/>
    <w:rsid w:val="00F14DD5"/>
    <w:rsid w:val="00F334C7"/>
    <w:rsid w:val="00F45594"/>
    <w:rsid w:val="00F60482"/>
    <w:rsid w:val="00F73C6A"/>
    <w:rsid w:val="00F93BCE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15160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509</TotalTime>
  <Pages>3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60</cp:revision>
  <dcterms:created xsi:type="dcterms:W3CDTF">2025-09-29T09:18:00Z</dcterms:created>
  <dcterms:modified xsi:type="dcterms:W3CDTF">2026-10-03T21:20:00Z</dcterms:modified>
</cp:coreProperties>
</file>