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072B" w:rsidRDefault="0086072B" w:rsidP="0086072B">
      <w:pPr>
        <w:spacing w:after="60"/>
        <w:jc w:val="center"/>
      </w:pPr>
      <w:r>
        <w:rPr>
          <w:b/>
          <w:sz w:val="26"/>
        </w:rPr>
        <w:t>8. SINIF İNKILAP TARİHİ ve ATATÜRKÇÜLÜK DERSİ</w:t>
      </w:r>
    </w:p>
    <w:p w:rsidR="00D4110E" w:rsidRDefault="00D4110E" w:rsidP="00D4110E">
      <w:pPr>
        <w:spacing w:after="60"/>
        <w:jc w:val="center"/>
        <w:rPr>
          <w:b/>
          <w:sz w:val="26"/>
        </w:rPr>
      </w:pPr>
      <w:r>
        <w:rPr>
          <w:b/>
          <w:sz w:val="26"/>
        </w:rPr>
        <w:t>I. DÖNEM 1. YAZILI SINAVI</w:t>
      </w:r>
    </w:p>
    <w:p w:rsidR="00682AEA" w:rsidRDefault="00682AEA" w:rsidP="00D4110E">
      <w:pPr>
        <w:spacing w:after="60"/>
        <w:jc w:val="center"/>
      </w:pPr>
      <w:r>
        <w:rPr>
          <w:b/>
          <w:sz w:val="26"/>
        </w:rPr>
        <w:t>(</w:t>
      </w:r>
      <w:r w:rsidR="00C9081B">
        <w:rPr>
          <w:b/>
          <w:sz w:val="26"/>
        </w:rPr>
        <w:t>3</w:t>
      </w:r>
      <w:r>
        <w:rPr>
          <w:b/>
          <w:sz w:val="26"/>
        </w:rPr>
        <w:t>. SENARYO)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100"/>
        <w:gridCol w:w="5100"/>
      </w:tblGrid>
      <w:tr w:rsidR="00D4110E" w:rsidTr="00F66927">
        <w:tc>
          <w:tcPr>
            <w:tcW w:w="5100" w:type="dxa"/>
          </w:tcPr>
          <w:p w:rsidR="00D4110E" w:rsidRDefault="00D4110E" w:rsidP="00F66927">
            <w:r>
              <w:t>Adı Soyadı: ........................................................</w:t>
            </w:r>
          </w:p>
        </w:tc>
        <w:tc>
          <w:tcPr>
            <w:tcW w:w="5100" w:type="dxa"/>
          </w:tcPr>
          <w:p w:rsidR="00D4110E" w:rsidRDefault="00D4110E" w:rsidP="00F66927">
            <w:r>
              <w:t>Sınıfı / No: ............ / ............</w:t>
            </w:r>
          </w:p>
        </w:tc>
      </w:tr>
      <w:tr w:rsidR="00D4110E" w:rsidTr="00F66927">
        <w:tc>
          <w:tcPr>
            <w:tcW w:w="5100" w:type="dxa"/>
          </w:tcPr>
          <w:p w:rsidR="00D4110E" w:rsidRDefault="00D4110E" w:rsidP="00F66927">
            <w:r>
              <w:t>Sınav Tarihi: .... / .... / 2026</w:t>
            </w:r>
          </w:p>
        </w:tc>
        <w:tc>
          <w:tcPr>
            <w:tcW w:w="5100" w:type="dxa"/>
          </w:tcPr>
          <w:p w:rsidR="00D4110E" w:rsidRDefault="00D4110E" w:rsidP="00F66927">
            <w:r>
              <w:t>Süre: ........ dakika</w:t>
            </w:r>
          </w:p>
        </w:tc>
      </w:tr>
    </w:tbl>
    <w:p w:rsidR="00C42B3E" w:rsidRDefault="00C42B3E" w:rsidP="00C42B3E">
      <w:pPr>
        <w:pStyle w:val="NormalWeb"/>
      </w:pPr>
      <w:r>
        <w:rPr>
          <w:b/>
          <w:bCs/>
        </w:rPr>
        <w:t>1. (Kazanım: İTA.8.1.1 - 15 Puan)</w:t>
      </w:r>
    </w:p>
    <w:p w:rsidR="00C42B3E" w:rsidRDefault="00C42B3E" w:rsidP="00C42B3E">
      <w:pPr>
        <w:pStyle w:val="NormalWeb"/>
      </w:pPr>
      <w:r>
        <w:t>XIX. yüzyılda Avrupa'da meydana gelen Sanayi İnkılabı ile birlikte devletler arası sömürgecilik ve pazar arayışı hız kazandı.</w:t>
      </w:r>
    </w:p>
    <w:p w:rsidR="00C42B3E" w:rsidRDefault="00C42B3E" w:rsidP="00C42B3E">
      <w:pPr>
        <w:pStyle w:val="NormalWeb"/>
      </w:pPr>
      <w:r>
        <w:rPr>
          <w:b/>
          <w:bCs/>
        </w:rPr>
        <w:t>Soru:</w:t>
      </w:r>
      <w:r>
        <w:t xml:space="preserve"> Sanayi İnkılabı sonrasında Avrupalı devletlerin Osmanlı topraklarını "açık pazar" haline getirmesinin, Osmanlı ekonomisi ve yerli esnaf üzerindeki olumsuz etkilerini açıklayınız.</w:t>
      </w:r>
    </w:p>
    <w:p w:rsidR="00C42B3E" w:rsidRDefault="00C42B3E" w:rsidP="00C42B3E">
      <w:pPr>
        <w:pStyle w:val="NormalWeb"/>
        <w:rPr>
          <w:b/>
          <w:bCs/>
        </w:rPr>
      </w:pPr>
    </w:p>
    <w:p w:rsidR="00C42B3E" w:rsidRDefault="00C42B3E" w:rsidP="00C42B3E">
      <w:pPr>
        <w:pStyle w:val="NormalWeb"/>
        <w:rPr>
          <w:b/>
          <w:bCs/>
        </w:rPr>
      </w:pPr>
    </w:p>
    <w:p w:rsidR="00C42B3E" w:rsidRDefault="00C42B3E" w:rsidP="00C42B3E">
      <w:pPr>
        <w:pStyle w:val="NormalWeb"/>
      </w:pPr>
      <w:r>
        <w:rPr>
          <w:b/>
          <w:bCs/>
        </w:rPr>
        <w:t>2. (Kazanım: İTA.8.1.2 - 15 Puan)</w:t>
      </w:r>
    </w:p>
    <w:p w:rsidR="00C42B3E" w:rsidRDefault="00C42B3E" w:rsidP="00C42B3E">
      <w:pPr>
        <w:pStyle w:val="NormalWeb"/>
      </w:pPr>
      <w:r>
        <w:t>Mustafa Kemal, çocukluk ve öğrenim hayatı boyunca farklı şehirlerde bulunmuş ve bu şehirlerin kültürel atmosferinden etkilenmiştir.</w:t>
      </w:r>
    </w:p>
    <w:p w:rsidR="00C42B3E" w:rsidRDefault="00C42B3E" w:rsidP="00C42B3E">
      <w:pPr>
        <w:pStyle w:val="NormalWeb"/>
      </w:pPr>
      <w:r>
        <w:rPr>
          <w:b/>
          <w:bCs/>
        </w:rPr>
        <w:t>Soru:</w:t>
      </w:r>
      <w:r>
        <w:t xml:space="preserve"> Mustafa Kemal'in çocukluk yıllarını geçirdiği </w:t>
      </w:r>
      <w:r>
        <w:rPr>
          <w:b/>
          <w:bCs/>
        </w:rPr>
        <w:t>Selanik şehrinin</w:t>
      </w:r>
      <w:r>
        <w:t xml:space="preserve"> çok kültürlü (kozmopolit) yapısının, bir liman kenti olmasının ve Avrupa ile bağlarının onun dünya görüşüne ve kişiliğine sağladığı katkıyı açıklayınız.</w:t>
      </w:r>
    </w:p>
    <w:p w:rsidR="00C42B3E" w:rsidRDefault="00C42B3E" w:rsidP="00C42B3E">
      <w:pPr>
        <w:pStyle w:val="NormalWeb"/>
        <w:rPr>
          <w:b/>
          <w:bCs/>
        </w:rPr>
      </w:pPr>
    </w:p>
    <w:p w:rsidR="00C42B3E" w:rsidRDefault="00C42B3E" w:rsidP="00C42B3E">
      <w:pPr>
        <w:pStyle w:val="NormalWeb"/>
        <w:rPr>
          <w:b/>
          <w:bCs/>
        </w:rPr>
      </w:pPr>
    </w:p>
    <w:p w:rsidR="00C42B3E" w:rsidRDefault="00C42B3E" w:rsidP="00C42B3E">
      <w:pPr>
        <w:pStyle w:val="NormalWeb"/>
      </w:pPr>
      <w:r>
        <w:rPr>
          <w:b/>
          <w:bCs/>
        </w:rPr>
        <w:t>3. (Kazanım: İTA.8.1.3 - 10 Puan)</w:t>
      </w:r>
    </w:p>
    <w:p w:rsidR="00C42B3E" w:rsidRDefault="00C42B3E" w:rsidP="00C42B3E">
      <w:pPr>
        <w:pStyle w:val="NormalWeb"/>
      </w:pPr>
      <w:r>
        <w:t>Mustafa Kemal'in gençlik döneminde fikir hayatını etkileyen yerli aydınlardan biri de Namık Kemal'dir.</w:t>
      </w:r>
    </w:p>
    <w:p w:rsidR="00C42B3E" w:rsidRDefault="00C42B3E" w:rsidP="00C42B3E">
      <w:pPr>
        <w:pStyle w:val="NormalWeb"/>
      </w:pPr>
      <w:r>
        <w:rPr>
          <w:b/>
          <w:bCs/>
        </w:rPr>
        <w:t>Soru:</w:t>
      </w:r>
      <w:r>
        <w:t xml:space="preserve"> Mustafa Kemal'in gençlik yıllarında Namık Kemal için </w:t>
      </w:r>
      <w:r>
        <w:rPr>
          <w:i/>
          <w:iCs/>
        </w:rPr>
        <w:t>"Vatan şairi"</w:t>
      </w:r>
      <w:r>
        <w:t xml:space="preserve"> diyerek onun vatan ve millet sevgisi yüklü şiirlerinden etkilenmesinin, kendi düşünce dünyasındaki millî bilinç üzerindeki etkisini yorumlayınız.</w:t>
      </w:r>
    </w:p>
    <w:p w:rsidR="00C42B3E" w:rsidRDefault="00C42B3E" w:rsidP="00C42B3E">
      <w:pPr>
        <w:pStyle w:val="NormalWeb"/>
        <w:rPr>
          <w:i/>
          <w:iCs/>
        </w:rPr>
      </w:pPr>
    </w:p>
    <w:p w:rsidR="00C42B3E" w:rsidRDefault="00C42B3E" w:rsidP="00C42B3E">
      <w:pPr>
        <w:pStyle w:val="NormalWeb"/>
      </w:pPr>
      <w:r>
        <w:rPr>
          <w:b/>
          <w:bCs/>
        </w:rPr>
        <w:t>4. (Kazanım: İTA.8.1.4 - 15 Puan)</w:t>
      </w:r>
    </w:p>
    <w:p w:rsidR="00C42B3E" w:rsidRDefault="00C42B3E" w:rsidP="00C42B3E">
      <w:pPr>
        <w:pStyle w:val="NormalWeb"/>
      </w:pPr>
      <w:r>
        <w:t>Mustafa Kemal askerlik hayatı boyunca Trablusgarp ve Çanakkale başta olmak üzere pek çok cephede üstün başarılar göstermiştir.</w:t>
      </w:r>
    </w:p>
    <w:p w:rsidR="00C42B3E" w:rsidRDefault="00C42B3E" w:rsidP="00C42B3E">
      <w:pPr>
        <w:pStyle w:val="NormalWeb"/>
      </w:pPr>
      <w:r>
        <w:rPr>
          <w:b/>
          <w:bCs/>
        </w:rPr>
        <w:t>Soru:</w:t>
      </w:r>
      <w:r>
        <w:t xml:space="preserve"> Mustafa Kemal'in </w:t>
      </w:r>
      <w:r>
        <w:rPr>
          <w:b/>
          <w:bCs/>
        </w:rPr>
        <w:t>Trablusgarp Savaşı'nda</w:t>
      </w:r>
      <w:r>
        <w:t xml:space="preserve"> kılık değiştirerek gizlice cepheye gitmesi ve Derne ile Tobruk'ta yerli halkı İtalyanlara karşı teşkilatlandırması onun hangi kişilik özelliklerini açıkça ortaya koyar? Açıklayınız.</w:t>
      </w:r>
    </w:p>
    <w:p w:rsidR="00C42B3E" w:rsidRDefault="00C42B3E" w:rsidP="00C42B3E">
      <w:pPr>
        <w:pStyle w:val="NormalWeb"/>
        <w:rPr>
          <w:b/>
          <w:bCs/>
        </w:rPr>
      </w:pPr>
    </w:p>
    <w:p w:rsidR="00C42B3E" w:rsidRDefault="00C42B3E" w:rsidP="00C42B3E">
      <w:pPr>
        <w:pStyle w:val="NormalWeb"/>
        <w:rPr>
          <w:b/>
          <w:bCs/>
        </w:rPr>
      </w:pPr>
      <w:bookmarkStart w:id="0" w:name="_GoBack"/>
      <w:bookmarkEnd w:id="0"/>
    </w:p>
    <w:p w:rsidR="00C42B3E" w:rsidRDefault="00C42B3E" w:rsidP="00C42B3E">
      <w:pPr>
        <w:pStyle w:val="NormalWeb"/>
      </w:pPr>
      <w:r>
        <w:rPr>
          <w:b/>
          <w:bCs/>
        </w:rPr>
        <w:lastRenderedPageBreak/>
        <w:t>5. (Kazanım: İTA.8.2.1 - 15 Puan)</w:t>
      </w:r>
    </w:p>
    <w:p w:rsidR="00C42B3E" w:rsidRDefault="00C42B3E" w:rsidP="00C42B3E">
      <w:pPr>
        <w:pStyle w:val="NormalWeb"/>
      </w:pPr>
      <w:r>
        <w:t>I. Dünya Savaşı'nın çıkmasında devletler arası sömürge rekabeti, ham madde arayışı ve hızla silahlanan bloklar temel rol oynamıştır.</w:t>
      </w:r>
    </w:p>
    <w:p w:rsidR="00C42B3E" w:rsidRDefault="00C42B3E" w:rsidP="00C42B3E">
      <w:pPr>
        <w:pStyle w:val="NormalWeb"/>
      </w:pPr>
      <w:r>
        <w:rPr>
          <w:b/>
          <w:bCs/>
        </w:rPr>
        <w:t>Soru:</w:t>
      </w:r>
      <w:r>
        <w:t xml:space="preserve"> I. Dünya Savaşı'na zemin hazırlayan </w:t>
      </w:r>
      <w:r>
        <w:rPr>
          <w:b/>
          <w:bCs/>
        </w:rPr>
        <w:t>genel sebepleri</w:t>
      </w:r>
      <w:r>
        <w:t xml:space="preserve"> (Sanayi İnkılabı, sömürgecilik yarışı ve bloklaşmalar) ekonomi ve pazar ilişkisi bağlamında kısaca açıklayınız.</w:t>
      </w:r>
    </w:p>
    <w:p w:rsidR="00C42B3E" w:rsidRDefault="00C42B3E" w:rsidP="00C42B3E">
      <w:pPr>
        <w:pStyle w:val="NormalWeb"/>
        <w:rPr>
          <w:b/>
          <w:bCs/>
        </w:rPr>
      </w:pPr>
    </w:p>
    <w:p w:rsidR="00C42B3E" w:rsidRDefault="00C42B3E" w:rsidP="00C42B3E">
      <w:pPr>
        <w:pStyle w:val="NormalWeb"/>
        <w:rPr>
          <w:i/>
          <w:iCs/>
        </w:rPr>
      </w:pPr>
    </w:p>
    <w:p w:rsidR="00C42B3E" w:rsidRDefault="00C42B3E" w:rsidP="00C42B3E">
      <w:pPr>
        <w:pStyle w:val="NormalWeb"/>
        <w:rPr>
          <w:i/>
          <w:iCs/>
        </w:rPr>
      </w:pPr>
    </w:p>
    <w:p w:rsidR="00C42B3E" w:rsidRPr="00C42B3E" w:rsidRDefault="00C42B3E" w:rsidP="00C42B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42B3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6. (Kazanım: İTA.8.2.1 - 10 Puan)</w:t>
      </w:r>
    </w:p>
    <w:p w:rsidR="00C42B3E" w:rsidRPr="00C42B3E" w:rsidRDefault="00C42B3E" w:rsidP="00C42B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42B3E">
        <w:rPr>
          <w:rFonts w:ascii="Times New Roman" w:eastAsia="Times New Roman" w:hAnsi="Times New Roman" w:cs="Times New Roman"/>
          <w:sz w:val="24"/>
          <w:szCs w:val="24"/>
          <w:lang w:eastAsia="tr-TR"/>
        </w:rPr>
        <w:t>1914 yılında başlayan I. Dünya Savaşı, kısa sürede dünyayı sarsan küresel bir felakete dönüşmüştür.</w:t>
      </w:r>
    </w:p>
    <w:p w:rsidR="00C42B3E" w:rsidRPr="00C42B3E" w:rsidRDefault="00C42B3E" w:rsidP="00C42B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42B3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C42B3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Savaşın patlak vermesinde tetikleyici rol oynayan </w:t>
      </w:r>
      <w:r w:rsidRPr="00C42B3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Sarajevo (Saraybosna) Suikastı</w:t>
      </w:r>
      <w:r w:rsidRPr="00C42B3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olayının mevcut ittifak sistemini zincirleme olarak nasıl etkilediğini açıklayınız.</w:t>
      </w:r>
    </w:p>
    <w:p w:rsidR="00C42B3E" w:rsidRDefault="00C42B3E" w:rsidP="00C42B3E">
      <w:pPr>
        <w:pStyle w:val="NormalWeb"/>
      </w:pPr>
    </w:p>
    <w:p w:rsidR="00C42B3E" w:rsidRDefault="00C42B3E" w:rsidP="00C42B3E">
      <w:pPr>
        <w:pStyle w:val="NormalWeb"/>
      </w:pPr>
    </w:p>
    <w:p w:rsidR="00C42B3E" w:rsidRDefault="00C42B3E" w:rsidP="00C42B3E">
      <w:pPr>
        <w:pStyle w:val="NormalWeb"/>
      </w:pPr>
    </w:p>
    <w:p w:rsidR="00C42B3E" w:rsidRDefault="00C42B3E" w:rsidP="00C42B3E">
      <w:pPr>
        <w:pStyle w:val="NormalWeb"/>
      </w:pPr>
      <w:r>
        <w:rPr>
          <w:b/>
          <w:bCs/>
        </w:rPr>
        <w:t>7</w:t>
      </w:r>
      <w:r>
        <w:rPr>
          <w:b/>
          <w:bCs/>
        </w:rPr>
        <w:t>. (Kazanım: İTA.8.2.2 - 15 Puan)</w:t>
      </w:r>
    </w:p>
    <w:p w:rsidR="00C42B3E" w:rsidRDefault="00C42B3E" w:rsidP="00C42B3E">
      <w:pPr>
        <w:pStyle w:val="NormalWeb"/>
      </w:pPr>
      <w:r>
        <w:t>I. Dünya Savaşı başladığında Osmanlı Devleti tarafsızlığını ilan etmesine rağmen kısa süre içinde Almanya'nın yanında savaşa girmiştir.</w:t>
      </w:r>
    </w:p>
    <w:p w:rsidR="00C42B3E" w:rsidRDefault="00C42B3E" w:rsidP="00C42B3E">
      <w:pPr>
        <w:pStyle w:val="NormalWeb"/>
      </w:pPr>
      <w:r>
        <w:rPr>
          <w:b/>
          <w:bCs/>
        </w:rPr>
        <w:t>Soru:</w:t>
      </w:r>
      <w:r>
        <w:t xml:space="preserve"> Osmanlı Devleti'nin I. Dünya Savaşı'na girerken izlediği Alman yanlısı politikanın ve savaşa girme gerekçelerinin (kaybettiği toprakları geri alma, siyasi yalnızlıktan kurtulma) devletin geleceği üzerindeki olumsuz sonucunu yorumlayınız.</w:t>
      </w:r>
    </w:p>
    <w:p w:rsidR="00C42B3E" w:rsidRDefault="00C42B3E" w:rsidP="00C42B3E">
      <w:pPr>
        <w:pStyle w:val="NormalWeb"/>
        <w:rPr>
          <w:b/>
          <w:bCs/>
        </w:rPr>
      </w:pPr>
    </w:p>
    <w:p w:rsidR="00C42B3E" w:rsidRDefault="00C42B3E" w:rsidP="00C42B3E">
      <w:pPr>
        <w:pStyle w:val="NormalWeb"/>
        <w:rPr>
          <w:b/>
          <w:bCs/>
        </w:rPr>
      </w:pPr>
    </w:p>
    <w:p w:rsidR="00C42B3E" w:rsidRDefault="00C42B3E" w:rsidP="00C42B3E">
      <w:pPr>
        <w:pStyle w:val="NormalWeb"/>
      </w:pPr>
      <w:r>
        <w:rPr>
          <w:b/>
          <w:bCs/>
        </w:rPr>
        <w:t>8</w:t>
      </w:r>
      <w:r>
        <w:rPr>
          <w:b/>
          <w:bCs/>
        </w:rPr>
        <w:t>. (Kazanım: İTA.8.2.3 - 15 Puan)</w:t>
      </w:r>
    </w:p>
    <w:p w:rsidR="00C42B3E" w:rsidRDefault="00C42B3E" w:rsidP="00C42B3E">
      <w:pPr>
        <w:pStyle w:val="NormalWeb"/>
      </w:pPr>
      <w:r>
        <w:t>Mondros Ateşkes Antlaşması'nın imzalanmasından sonra İtilaf Devletleri Anadolu'yu haksız yere işgale başlamıştır.</w:t>
      </w:r>
    </w:p>
    <w:p w:rsidR="00C42B3E" w:rsidRDefault="00C42B3E" w:rsidP="00C42B3E">
      <w:pPr>
        <w:pStyle w:val="NormalWeb"/>
      </w:pPr>
      <w:r>
        <w:rPr>
          <w:b/>
          <w:bCs/>
        </w:rPr>
        <w:t>Soru:</w:t>
      </w:r>
      <w:r>
        <w:t xml:space="preserve"> Mondros Ateşkes Antlaşması'nın imzalanması sonrasında </w:t>
      </w:r>
      <w:r>
        <w:rPr>
          <w:b/>
          <w:bCs/>
        </w:rPr>
        <w:t>Osmanlı yönetiminin</w:t>
      </w:r>
      <w:r>
        <w:t xml:space="preserve"> işgallere karşı sessiz ve teslimiyetçi kalmasına karşılık, </w:t>
      </w:r>
      <w:r>
        <w:rPr>
          <w:b/>
          <w:bCs/>
        </w:rPr>
        <w:t>Mustafa Kemal’in ve Türk milletinin</w:t>
      </w:r>
      <w:r>
        <w:t xml:space="preserve"> gösterdiği direniş ve Kuvâ-yı Millîye hareketini başlatma tutumunu karşılaştırarak açıklayınız.</w:t>
      </w:r>
    </w:p>
    <w:p w:rsidR="001069E1" w:rsidRDefault="001069E1" w:rsidP="00C42B3E">
      <w:pPr>
        <w:spacing w:before="100" w:beforeAutospacing="1" w:after="100" w:afterAutospacing="1" w:line="240" w:lineRule="auto"/>
      </w:pPr>
    </w:p>
    <w:p w:rsidR="00C42B3E" w:rsidRDefault="00C42B3E" w:rsidP="00C42B3E">
      <w:pPr>
        <w:spacing w:before="100" w:beforeAutospacing="1" w:after="100" w:afterAutospacing="1" w:line="240" w:lineRule="auto"/>
      </w:pPr>
    </w:p>
    <w:p w:rsidR="00C42B3E" w:rsidRDefault="00C42B3E" w:rsidP="00C42B3E">
      <w:pPr>
        <w:spacing w:before="100" w:beforeAutospacing="1" w:after="100" w:afterAutospacing="1" w:line="240" w:lineRule="auto"/>
      </w:pPr>
    </w:p>
    <w:p w:rsidR="00C42B3E" w:rsidRDefault="00C42B3E" w:rsidP="00C42B3E">
      <w:pPr>
        <w:spacing w:after="60"/>
        <w:jc w:val="center"/>
      </w:pPr>
      <w:r>
        <w:rPr>
          <w:b/>
          <w:sz w:val="26"/>
        </w:rPr>
        <w:lastRenderedPageBreak/>
        <w:t>8. SINIF İNKILAP TARİHİ ve ATATÜRKÇÜLÜK DERSİ</w:t>
      </w:r>
    </w:p>
    <w:p w:rsidR="00C42B3E" w:rsidRDefault="00C42B3E" w:rsidP="00C42B3E">
      <w:pPr>
        <w:spacing w:after="60"/>
        <w:jc w:val="center"/>
        <w:rPr>
          <w:b/>
          <w:sz w:val="26"/>
        </w:rPr>
      </w:pPr>
      <w:r>
        <w:rPr>
          <w:b/>
          <w:sz w:val="26"/>
        </w:rPr>
        <w:t>I. DÖNEM 1. YAZILI SINAVI</w:t>
      </w:r>
    </w:p>
    <w:p w:rsidR="00C42B3E" w:rsidRDefault="00C42B3E" w:rsidP="00C42B3E">
      <w:pPr>
        <w:spacing w:after="60"/>
        <w:jc w:val="center"/>
      </w:pPr>
      <w:r>
        <w:rPr>
          <w:b/>
          <w:sz w:val="26"/>
        </w:rPr>
        <w:t>(3. SENARYO)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100"/>
        <w:gridCol w:w="5100"/>
      </w:tblGrid>
      <w:tr w:rsidR="00C42B3E" w:rsidTr="004125FD">
        <w:tc>
          <w:tcPr>
            <w:tcW w:w="5100" w:type="dxa"/>
          </w:tcPr>
          <w:p w:rsidR="00C42B3E" w:rsidRDefault="00C42B3E" w:rsidP="004125FD">
            <w:r>
              <w:t>Adı Soyadı: ........................................................</w:t>
            </w:r>
          </w:p>
        </w:tc>
        <w:tc>
          <w:tcPr>
            <w:tcW w:w="5100" w:type="dxa"/>
          </w:tcPr>
          <w:p w:rsidR="00C42B3E" w:rsidRDefault="00C42B3E" w:rsidP="004125FD">
            <w:r>
              <w:t>Sınıfı / No: ............ / ............</w:t>
            </w:r>
          </w:p>
        </w:tc>
      </w:tr>
      <w:tr w:rsidR="00C42B3E" w:rsidTr="004125FD">
        <w:tc>
          <w:tcPr>
            <w:tcW w:w="5100" w:type="dxa"/>
          </w:tcPr>
          <w:p w:rsidR="00C42B3E" w:rsidRDefault="00C42B3E" w:rsidP="004125FD">
            <w:r>
              <w:t>Sınav Tarihi: .... / .... / 2026</w:t>
            </w:r>
          </w:p>
        </w:tc>
        <w:tc>
          <w:tcPr>
            <w:tcW w:w="5100" w:type="dxa"/>
          </w:tcPr>
          <w:p w:rsidR="00C42B3E" w:rsidRDefault="00C42B3E" w:rsidP="004125FD">
            <w:r>
              <w:t>Süre: ........ dakika</w:t>
            </w:r>
          </w:p>
        </w:tc>
      </w:tr>
    </w:tbl>
    <w:p w:rsidR="00C42B3E" w:rsidRDefault="00C42B3E" w:rsidP="00C42B3E">
      <w:pPr>
        <w:pStyle w:val="NormalWeb"/>
      </w:pPr>
      <w:r>
        <w:rPr>
          <w:b/>
          <w:bCs/>
        </w:rPr>
        <w:t>İTA.8.2.3:</w:t>
      </w:r>
      <w:r>
        <w:t xml:space="preserve"> 1 soru, toplam 7 soru), daha önce hazırlananlardan tamamen farklı, özgün metin ve senaryolardan oluşan yeni açık uçlu yazılı sınav kağıdı ve cevap anahtarı aşağıda sunulmuştur.</w:t>
      </w:r>
    </w:p>
    <w:p w:rsidR="00C42B3E" w:rsidRDefault="00C42B3E" w:rsidP="00C42B3E">
      <w:pPr>
        <w:pStyle w:val="Balk1"/>
      </w:pPr>
      <w:r>
        <w:t>T.C. MİLLÎ EĞİTİM BAKANLIĞI</w:t>
      </w:r>
    </w:p>
    <w:p w:rsidR="00C42B3E" w:rsidRDefault="00C42B3E" w:rsidP="00C42B3E">
      <w:pPr>
        <w:pStyle w:val="Balk2"/>
      </w:pPr>
      <w:r>
        <w:t>8. SINIF T.C. İNKILAP TARİHİ VE ATATÜRKÇÜLÜK DERSİ 1. DÖNEM 1. ORTAK YAZILI SINAVI</w:t>
      </w:r>
    </w:p>
    <w:p w:rsidR="00C42B3E" w:rsidRDefault="00C42B3E" w:rsidP="00C42B3E">
      <w:pPr>
        <w:pStyle w:val="Balk3"/>
      </w:pPr>
      <w:r>
        <w:t>SENARYO 2 (YENİ VERSİYON)</w:t>
      </w:r>
    </w:p>
    <w:p w:rsidR="00C42B3E" w:rsidRDefault="00C42B3E" w:rsidP="00C42B3E">
      <w:pPr>
        <w:pStyle w:val="NormalWeb"/>
        <w:numPr>
          <w:ilvl w:val="0"/>
          <w:numId w:val="39"/>
        </w:numPr>
      </w:pPr>
      <w:r>
        <w:rPr>
          <w:b/>
          <w:bCs/>
        </w:rPr>
        <w:t>Adı Soyadı:</w:t>
      </w:r>
      <w:r>
        <w:t xml:space="preserve"> ...................................................</w:t>
      </w:r>
    </w:p>
    <w:p w:rsidR="00C42B3E" w:rsidRDefault="00C42B3E" w:rsidP="00C42B3E">
      <w:pPr>
        <w:pStyle w:val="NormalWeb"/>
        <w:numPr>
          <w:ilvl w:val="0"/>
          <w:numId w:val="39"/>
        </w:numPr>
      </w:pPr>
      <w:r>
        <w:rPr>
          <w:b/>
          <w:bCs/>
        </w:rPr>
        <w:t>Sınıfı / Numarası:</w:t>
      </w:r>
      <w:r>
        <w:t xml:space="preserve"> ................. / ...................</w:t>
      </w:r>
    </w:p>
    <w:p w:rsidR="00C42B3E" w:rsidRDefault="00C42B3E" w:rsidP="00C42B3E">
      <w:pPr>
        <w:pStyle w:val="NormalWeb"/>
        <w:numPr>
          <w:ilvl w:val="0"/>
          <w:numId w:val="39"/>
        </w:numPr>
      </w:pPr>
      <w:r>
        <w:rPr>
          <w:b/>
          <w:bCs/>
        </w:rPr>
        <w:t>Puan:</w:t>
      </w:r>
      <w:r>
        <w:t xml:space="preserve"> ..............</w:t>
      </w:r>
    </w:p>
    <w:p w:rsidR="00C42B3E" w:rsidRDefault="00C42B3E" w:rsidP="00C42B3E">
      <w:pPr>
        <w:pStyle w:val="Balk3"/>
      </w:pPr>
      <w:r>
        <w:t>YÖNERGE</w:t>
      </w:r>
    </w:p>
    <w:p w:rsidR="00C42B3E" w:rsidRDefault="00C42B3E" w:rsidP="00C42B3E">
      <w:pPr>
        <w:pStyle w:val="NormalWeb"/>
        <w:numPr>
          <w:ilvl w:val="0"/>
          <w:numId w:val="40"/>
        </w:numPr>
      </w:pPr>
      <w:r>
        <w:t xml:space="preserve">Bu sınavda toplam </w:t>
      </w:r>
      <w:r>
        <w:rPr>
          <w:b/>
          <w:bCs/>
        </w:rPr>
        <w:t>7 açık uçlu</w:t>
      </w:r>
      <w:r>
        <w:t xml:space="preserve"> soru yer almaktadır. Sınav süresi </w:t>
      </w:r>
      <w:r>
        <w:rPr>
          <w:b/>
          <w:bCs/>
        </w:rPr>
        <w:t>40 dakikadır</w:t>
      </w:r>
      <w:r>
        <w:t>.</w:t>
      </w:r>
    </w:p>
    <w:p w:rsidR="00C42B3E" w:rsidRDefault="00C42B3E" w:rsidP="00C42B3E">
      <w:pPr>
        <w:pStyle w:val="NormalWeb"/>
        <w:numPr>
          <w:ilvl w:val="0"/>
          <w:numId w:val="40"/>
        </w:numPr>
      </w:pPr>
      <w:r>
        <w:t>Soruların puan değerleri yanlarında belirtilmiştir.</w:t>
      </w:r>
    </w:p>
    <w:p w:rsidR="00C42B3E" w:rsidRDefault="00C42B3E" w:rsidP="00C42B3E">
      <w:pPr>
        <w:pStyle w:val="NormalWeb"/>
        <w:numPr>
          <w:ilvl w:val="0"/>
          <w:numId w:val="40"/>
        </w:numPr>
      </w:pPr>
      <w:r>
        <w:t>Cevaplarınızı yazarken soru kağıdında ayrılan boşlukları kullanınız, açıklama ve gerekçelerinizi net bir şekilde ifade ediniz.</w:t>
      </w:r>
    </w:p>
    <w:p w:rsidR="00C42B3E" w:rsidRDefault="00C42B3E" w:rsidP="00C42B3E">
      <w:pPr>
        <w:pStyle w:val="Balk3"/>
      </w:pPr>
      <w:r>
        <w:t>SORULAR</w:t>
      </w:r>
    </w:p>
    <w:p w:rsidR="00C42B3E" w:rsidRDefault="00C42B3E" w:rsidP="00C42B3E">
      <w:pPr>
        <w:pStyle w:val="NormalWeb"/>
      </w:pPr>
      <w:r>
        <w:rPr>
          <w:b/>
          <w:bCs/>
        </w:rPr>
        <w:t>1. (Kazanım: İTA.8.1.1 - 15 Puan)</w:t>
      </w:r>
    </w:p>
    <w:p w:rsidR="00C42B3E" w:rsidRDefault="00C42B3E" w:rsidP="00C42B3E">
      <w:pPr>
        <w:pStyle w:val="NormalWeb"/>
      </w:pPr>
      <w:r>
        <w:t>XIX. yüzyılda Avrupa'da meydana gelen Sanayi İnkılabı ile birlikte devletler arası sömürgecilik ve pazar arayışı hız kazandı.</w:t>
      </w:r>
    </w:p>
    <w:p w:rsidR="00C42B3E" w:rsidRDefault="00C42B3E" w:rsidP="00C42B3E">
      <w:pPr>
        <w:pStyle w:val="NormalWeb"/>
      </w:pPr>
      <w:r>
        <w:rPr>
          <w:b/>
          <w:bCs/>
        </w:rPr>
        <w:t>Soru:</w:t>
      </w:r>
      <w:r>
        <w:t xml:space="preserve"> Sanayi İnkılabı sonrasında Avrupalı devletlerin Osmanlı topraklarını "açık pazar" haline getirmesinin, Osmanlı ekonomisi ve yerli esnaf üzerindeki olumsuz etkilerini kendi cümlelerinizle açıklayınız.</w:t>
      </w:r>
    </w:p>
    <w:p w:rsidR="00C42B3E" w:rsidRDefault="00C42B3E" w:rsidP="00C42B3E">
      <w:pPr>
        <w:pStyle w:val="NormalWeb"/>
      </w:pPr>
      <w:r>
        <w:rPr>
          <w:b/>
          <w:bCs/>
        </w:rPr>
        <w:t>Cevap Anahtarı / Değerlendirme Ölçütü:</w:t>
      </w:r>
    </w:p>
    <w:p w:rsidR="00C42B3E" w:rsidRDefault="00C42B3E" w:rsidP="00C42B3E">
      <w:pPr>
        <w:pStyle w:val="NormalWeb"/>
      </w:pPr>
      <w:r>
        <w:rPr>
          <w:i/>
          <w:iCs/>
        </w:rPr>
        <w:t>Öğrencinin Avrupalıların ucuz fabrika ürünleriyle Osmanlı pazarlarını doldurduğunu, yerli el tezgâhlarının ve lonca teşkilatının bu rekabete dayanamayarak kapandığını, Osmanlı ekonomisinin borçlanarak dışa bağımlı hale geldiğini belirtmesi beklenir.</w:t>
      </w:r>
    </w:p>
    <w:p w:rsidR="00C42B3E" w:rsidRDefault="00C42B3E" w:rsidP="00C42B3E">
      <w:pPr>
        <w:pStyle w:val="NormalWeb"/>
      </w:pPr>
      <w:r>
        <w:rPr>
          <w:b/>
          <w:bCs/>
        </w:rPr>
        <w:t>2. (Kazanım: İTA.8.1.2 - 15 Puan)</w:t>
      </w:r>
    </w:p>
    <w:p w:rsidR="00C42B3E" w:rsidRDefault="00C42B3E" w:rsidP="00C42B3E">
      <w:pPr>
        <w:pStyle w:val="NormalWeb"/>
      </w:pPr>
      <w:r>
        <w:t>Mustafa Kemal, çocukluk ve öğrenim hayatı boyunca farklı şehirlerde bulunmuş ve bu şehirlerin kültürel atmosferinden etkilenmiştir.</w:t>
      </w:r>
    </w:p>
    <w:p w:rsidR="00C42B3E" w:rsidRDefault="00C42B3E" w:rsidP="00C42B3E">
      <w:pPr>
        <w:pStyle w:val="NormalWeb"/>
      </w:pPr>
      <w:r>
        <w:rPr>
          <w:b/>
          <w:bCs/>
        </w:rPr>
        <w:lastRenderedPageBreak/>
        <w:t>Soru:</w:t>
      </w:r>
      <w:r>
        <w:t xml:space="preserve"> Mustafa Kemal'in çocukluk yıllarını geçirdiği </w:t>
      </w:r>
      <w:r>
        <w:rPr>
          <w:b/>
          <w:bCs/>
        </w:rPr>
        <w:t>Selanik şehrinin</w:t>
      </w:r>
      <w:r>
        <w:t xml:space="preserve"> çok kültürlü (kozmopolit) yapısının, bir liman kenti olmasının ve Avrupa ile bağlarının onun dünya görüşüne ve kişiliğine sağladığı katkıyı açıklayınız.</w:t>
      </w:r>
    </w:p>
    <w:p w:rsidR="00C42B3E" w:rsidRDefault="00C42B3E" w:rsidP="00C42B3E">
      <w:pPr>
        <w:pStyle w:val="NormalWeb"/>
      </w:pPr>
      <w:r>
        <w:rPr>
          <w:b/>
          <w:bCs/>
        </w:rPr>
        <w:t>Cevap Anahtarı / Değerlendirme Ölçütü:</w:t>
      </w:r>
    </w:p>
    <w:p w:rsidR="00C42B3E" w:rsidRDefault="00C42B3E" w:rsidP="00C42B3E">
      <w:pPr>
        <w:pStyle w:val="NormalWeb"/>
      </w:pPr>
      <w:r>
        <w:rPr>
          <w:i/>
          <w:iCs/>
        </w:rPr>
        <w:t>Öğrencinin Selanik'in çok uluslu yapısının hoşgörü ve farklılıklara saygı duygusunu geliştirdiğini, liman kenti ve Avrupa'ya açılan pencere olması sayesinde yeniliklere açık bir vizyon kazandırdığını ifade etmesi beklenir.</w:t>
      </w:r>
    </w:p>
    <w:p w:rsidR="00C42B3E" w:rsidRDefault="00C42B3E" w:rsidP="00C42B3E">
      <w:pPr>
        <w:pStyle w:val="NormalWeb"/>
      </w:pPr>
      <w:r>
        <w:rPr>
          <w:b/>
          <w:bCs/>
        </w:rPr>
        <w:t>3. (Kazanım: İTA.8.1.3 - 10 Puan)</w:t>
      </w:r>
    </w:p>
    <w:p w:rsidR="00C42B3E" w:rsidRDefault="00C42B3E" w:rsidP="00C42B3E">
      <w:pPr>
        <w:pStyle w:val="NormalWeb"/>
      </w:pPr>
      <w:r>
        <w:t>Mustafa Kemal'in gençlik döneminde fikir hayatını etkileyen yerli aydınlardan biri de Namık Kemal'dir.</w:t>
      </w:r>
    </w:p>
    <w:p w:rsidR="00C42B3E" w:rsidRDefault="00C42B3E" w:rsidP="00C42B3E">
      <w:pPr>
        <w:pStyle w:val="NormalWeb"/>
      </w:pPr>
      <w:r>
        <w:rPr>
          <w:b/>
          <w:bCs/>
        </w:rPr>
        <w:t>Soru:</w:t>
      </w:r>
      <w:r>
        <w:t xml:space="preserve"> Mustafa Kemal'in gençlik yıllarında Namık Kemal için </w:t>
      </w:r>
      <w:r>
        <w:rPr>
          <w:i/>
          <w:iCs/>
        </w:rPr>
        <w:t>"Vatan şairi"</w:t>
      </w:r>
      <w:r>
        <w:t xml:space="preserve"> diyerek onun vatan ve millet sevgisi yüklü şiirlerinden etkilenmesinin, kendi düşünce dünyasındaki millî bilinç üzerindeki etkisini yorumlayınız.</w:t>
      </w:r>
    </w:p>
    <w:p w:rsidR="00C42B3E" w:rsidRDefault="00C42B3E" w:rsidP="00C42B3E">
      <w:pPr>
        <w:pStyle w:val="NormalWeb"/>
      </w:pPr>
      <w:r>
        <w:rPr>
          <w:b/>
          <w:bCs/>
        </w:rPr>
        <w:t>Cevap Anahtarı / Değerlendirme Ölçütü:</w:t>
      </w:r>
    </w:p>
    <w:p w:rsidR="00C42B3E" w:rsidRDefault="00C42B3E" w:rsidP="00C42B3E">
      <w:pPr>
        <w:pStyle w:val="NormalWeb"/>
      </w:pPr>
      <w:r>
        <w:rPr>
          <w:i/>
          <w:iCs/>
        </w:rPr>
        <w:t>Öğrencinin bu durumun Mustafa Kemal'de vatan sevgisi ve millet şuurunu erken yaşlarda pekiştirdiğini, vatanın kurtarılması gerektiği fikrini aşıladığını belirtmesi beklenir.</w:t>
      </w:r>
    </w:p>
    <w:p w:rsidR="00C42B3E" w:rsidRDefault="00C42B3E" w:rsidP="00C42B3E">
      <w:pPr>
        <w:pStyle w:val="NormalWeb"/>
      </w:pPr>
      <w:r>
        <w:rPr>
          <w:b/>
          <w:bCs/>
        </w:rPr>
        <w:t>4. (Kazanım: İTA.8.1.4 - 15 Puan)</w:t>
      </w:r>
    </w:p>
    <w:p w:rsidR="00C42B3E" w:rsidRDefault="00C42B3E" w:rsidP="00C42B3E">
      <w:pPr>
        <w:pStyle w:val="NormalWeb"/>
      </w:pPr>
      <w:r>
        <w:t>Mustafa Kemal askerlik hayatı boyunca Trablusgarp ve Çanakkale başta olmak üzere pek çok cephede üstün başarılar göstermiştir.</w:t>
      </w:r>
    </w:p>
    <w:p w:rsidR="00C42B3E" w:rsidRDefault="00C42B3E" w:rsidP="00C42B3E">
      <w:pPr>
        <w:pStyle w:val="NormalWeb"/>
      </w:pPr>
      <w:r>
        <w:rPr>
          <w:b/>
          <w:bCs/>
        </w:rPr>
        <w:t>Soru:</w:t>
      </w:r>
      <w:r>
        <w:t xml:space="preserve"> Mustafa Kemal'in </w:t>
      </w:r>
      <w:r>
        <w:rPr>
          <w:b/>
          <w:bCs/>
        </w:rPr>
        <w:t>Trablusgarp Savaşı'nda</w:t>
      </w:r>
      <w:r>
        <w:t xml:space="preserve"> kılık değiştirerek gizlice cepheye gitmesi ve Derne ile Tobruk'ta yerli halkı İtalyanlara karşı teşkilatlandırması onun hangi kişilik özelliklerini açıkça ortaya koyar? Açıklayınız.</w:t>
      </w:r>
    </w:p>
    <w:p w:rsidR="00C42B3E" w:rsidRDefault="00C42B3E" w:rsidP="00C42B3E">
      <w:pPr>
        <w:pStyle w:val="NormalWeb"/>
      </w:pPr>
      <w:r>
        <w:rPr>
          <w:b/>
          <w:bCs/>
        </w:rPr>
        <w:t>Cevap Anahtarı / Değerlendirme Ölçütü:</w:t>
      </w:r>
    </w:p>
    <w:p w:rsidR="00C42B3E" w:rsidRDefault="00C42B3E" w:rsidP="00C42B3E">
      <w:pPr>
        <w:pStyle w:val="NormalWeb"/>
      </w:pPr>
      <w:r>
        <w:rPr>
          <w:i/>
          <w:iCs/>
        </w:rPr>
        <w:t>Öğrencinin bu olayın Mustafa Kemal'in vatanseverliğini, teşkilatçılık (örgütçülük) yeteneğini, cesaretini ve pratik zekâsını açıkça kanıtladığını yazması beklenir.</w:t>
      </w:r>
    </w:p>
    <w:p w:rsidR="00C42B3E" w:rsidRDefault="00C42B3E" w:rsidP="00C42B3E">
      <w:pPr>
        <w:pStyle w:val="NormalWeb"/>
      </w:pPr>
      <w:r>
        <w:rPr>
          <w:b/>
          <w:bCs/>
        </w:rPr>
        <w:t>5. (Kazanım: İTA.8.2.1 - 15 Puan)</w:t>
      </w:r>
    </w:p>
    <w:p w:rsidR="00C42B3E" w:rsidRDefault="00C42B3E" w:rsidP="00C42B3E">
      <w:pPr>
        <w:pStyle w:val="NormalWeb"/>
      </w:pPr>
      <w:r>
        <w:t>I. Dünya Savaşı'nın çıkmasında devletler arası sömürge rekabeti, ham madde arayışı ve hızla silahlanan bloklar temel rol oynamıştır.</w:t>
      </w:r>
    </w:p>
    <w:p w:rsidR="00C42B3E" w:rsidRDefault="00C42B3E" w:rsidP="00C42B3E">
      <w:pPr>
        <w:pStyle w:val="NormalWeb"/>
      </w:pPr>
      <w:r>
        <w:rPr>
          <w:b/>
          <w:bCs/>
        </w:rPr>
        <w:t>Soru:</w:t>
      </w:r>
      <w:r>
        <w:t xml:space="preserve"> I. Dünya Savaşı'na zemin hazırlayan </w:t>
      </w:r>
      <w:r>
        <w:rPr>
          <w:b/>
          <w:bCs/>
        </w:rPr>
        <w:t>genel sebepleri</w:t>
      </w:r>
      <w:r>
        <w:t xml:space="preserve"> (Sanayi İnkılabı, sömürgecilik yarışı ve bloklaşmalar) ekonomi ve pazar ilişkisi bağlamında kısaca açıklayınız.</w:t>
      </w:r>
    </w:p>
    <w:p w:rsidR="00C42B3E" w:rsidRDefault="00C42B3E" w:rsidP="00C42B3E">
      <w:pPr>
        <w:pStyle w:val="NormalWeb"/>
      </w:pPr>
      <w:r>
        <w:rPr>
          <w:b/>
          <w:bCs/>
        </w:rPr>
        <w:t>Cevap Anahtarı / Değerlendirme Ölçütü:</w:t>
      </w:r>
    </w:p>
    <w:p w:rsidR="00C42B3E" w:rsidRDefault="00C42B3E" w:rsidP="00C42B3E">
      <w:pPr>
        <w:pStyle w:val="NormalWeb"/>
        <w:rPr>
          <w:i/>
          <w:iCs/>
        </w:rPr>
      </w:pPr>
      <w:r>
        <w:rPr>
          <w:i/>
          <w:iCs/>
        </w:rPr>
        <w:t>Öğrencinin sanayileşen devletlerin ham madde ve pazar arayışıyla sömürge yarışına girdiğini, bu ekonomik rekabetin devletler arasında güvensizlik yaratarak iki büyük blok oluşturduğunu ve savaşı tetiklediğini açıklaması beklenir.</w:t>
      </w:r>
    </w:p>
    <w:p w:rsidR="00C42B3E" w:rsidRDefault="00C42B3E" w:rsidP="00C42B3E">
      <w:pPr>
        <w:pStyle w:val="NormalWeb"/>
        <w:rPr>
          <w:i/>
          <w:iCs/>
        </w:rPr>
      </w:pPr>
    </w:p>
    <w:p w:rsidR="00C42B3E" w:rsidRPr="00C42B3E" w:rsidRDefault="00C42B3E" w:rsidP="00C42B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42B3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6. (Kazanım: İTA.8.2.1 - 10 Puan)</w:t>
      </w:r>
    </w:p>
    <w:p w:rsidR="00C42B3E" w:rsidRPr="00C42B3E" w:rsidRDefault="00C42B3E" w:rsidP="00C42B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42B3E">
        <w:rPr>
          <w:rFonts w:ascii="Times New Roman" w:eastAsia="Times New Roman" w:hAnsi="Times New Roman" w:cs="Times New Roman"/>
          <w:sz w:val="24"/>
          <w:szCs w:val="24"/>
          <w:lang w:eastAsia="tr-TR"/>
        </w:rPr>
        <w:lastRenderedPageBreak/>
        <w:t>1914 yılında başlayan I. Dünya Savaşı, kısa sürede dünyayı sarsan küresel bir felakete dönüşmüştür.</w:t>
      </w:r>
    </w:p>
    <w:p w:rsidR="00C42B3E" w:rsidRPr="00C42B3E" w:rsidRDefault="00C42B3E" w:rsidP="00C42B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42B3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C42B3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Savaşın patlak vermesinde tetikleyici rol oynayan </w:t>
      </w:r>
      <w:r w:rsidRPr="00C42B3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Sarajevo (Saraybosna) Suikastı</w:t>
      </w:r>
      <w:r w:rsidRPr="00C42B3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olayının mevcut ittifak sistemini zincirleme olarak nasıl etkilediğini açıklayınız.</w:t>
      </w:r>
    </w:p>
    <w:p w:rsidR="00C42B3E" w:rsidRPr="00C42B3E" w:rsidRDefault="00C42B3E" w:rsidP="00C42B3E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42B3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C42B3E" w:rsidRPr="00C42B3E" w:rsidRDefault="00C42B3E" w:rsidP="00C42B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42B3E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yerel bir suikast sonucunda Avusturya-Macaristan'ın Sırbistan'a savaş açmasıyla gizli antlaşmaların devreye girdiğini, diğer devletlerin de zincirleme olarak birbirine savaş ilan etmesiyle krizin küresel boyuta ulaştığını yazması beklenir.</w:t>
      </w:r>
    </w:p>
    <w:p w:rsidR="00C42B3E" w:rsidRDefault="00C42B3E" w:rsidP="00C42B3E">
      <w:pPr>
        <w:pStyle w:val="NormalWeb"/>
      </w:pPr>
    </w:p>
    <w:p w:rsidR="00C42B3E" w:rsidRDefault="00C42B3E" w:rsidP="00C42B3E">
      <w:pPr>
        <w:pStyle w:val="NormalWeb"/>
      </w:pPr>
      <w:r>
        <w:rPr>
          <w:b/>
          <w:bCs/>
        </w:rPr>
        <w:t>7. (Kazanım: İTA.8.2.2 - 15 Puan)</w:t>
      </w:r>
    </w:p>
    <w:p w:rsidR="00C42B3E" w:rsidRDefault="00C42B3E" w:rsidP="00C42B3E">
      <w:pPr>
        <w:pStyle w:val="NormalWeb"/>
      </w:pPr>
      <w:r>
        <w:t>I. Dünya Savaşı başladığında Osmanlı Devleti tarafsızlığını ilan etmesine rağmen kısa süre içinde Almanya'nın yanında savaşa girmiştir.</w:t>
      </w:r>
    </w:p>
    <w:p w:rsidR="00C42B3E" w:rsidRDefault="00C42B3E" w:rsidP="00C42B3E">
      <w:pPr>
        <w:pStyle w:val="NormalWeb"/>
      </w:pPr>
      <w:r>
        <w:rPr>
          <w:b/>
          <w:bCs/>
        </w:rPr>
        <w:t>Soru:</w:t>
      </w:r>
      <w:r>
        <w:t xml:space="preserve"> Osmanlı Devleti'nin I. Dünya Savaşı'na girerken izlediği Alman yanlısı politikanın ve savaşa girme gerekçelerinin (kaybettiği toprakları geri alma, siyasi yalnızlıktan kurtulma) devletin geleceği üzerindeki olumsuz sonucunu yorumlayınız.</w:t>
      </w:r>
    </w:p>
    <w:p w:rsidR="00C42B3E" w:rsidRDefault="00C42B3E" w:rsidP="00C42B3E">
      <w:pPr>
        <w:pStyle w:val="NormalWeb"/>
      </w:pPr>
      <w:r>
        <w:rPr>
          <w:b/>
          <w:bCs/>
        </w:rPr>
        <w:t>Cevap Anahtarı / Değerlendirme Ölçütü:</w:t>
      </w:r>
    </w:p>
    <w:p w:rsidR="00C42B3E" w:rsidRDefault="00C42B3E" w:rsidP="00C42B3E">
      <w:pPr>
        <w:pStyle w:val="NormalWeb"/>
      </w:pPr>
      <w:r>
        <w:rPr>
          <w:i/>
          <w:iCs/>
        </w:rPr>
        <w:t>Öğrencinin Osmanlı'nın bu kararla çok cepheli ve yıpratıcı bir savaşa sürüklendiğini, sınırlı kaynaklarla yetersiz kaldığını ve imparatorluğun tamamen paylaşım sürecini hızlandırdığını belirtmesi beklenir.</w:t>
      </w:r>
    </w:p>
    <w:p w:rsidR="00C42B3E" w:rsidRDefault="00C42B3E" w:rsidP="00C42B3E">
      <w:pPr>
        <w:pStyle w:val="NormalWeb"/>
      </w:pPr>
      <w:r>
        <w:rPr>
          <w:b/>
          <w:bCs/>
        </w:rPr>
        <w:t>8. (Kazanım: İTA.8.2.3 - 15 Puan)</w:t>
      </w:r>
    </w:p>
    <w:p w:rsidR="00C42B3E" w:rsidRDefault="00C42B3E" w:rsidP="00C42B3E">
      <w:pPr>
        <w:pStyle w:val="NormalWeb"/>
      </w:pPr>
      <w:r>
        <w:t>Mondros Ateşkes Antlaşması'nın imzalanmasından sonra İtilaf Devletleri Anadolu'yu haksız yere işgale başlamıştır.</w:t>
      </w:r>
    </w:p>
    <w:p w:rsidR="00C42B3E" w:rsidRDefault="00C42B3E" w:rsidP="00C42B3E">
      <w:pPr>
        <w:pStyle w:val="NormalWeb"/>
      </w:pPr>
      <w:r>
        <w:rPr>
          <w:b/>
          <w:bCs/>
        </w:rPr>
        <w:t>Soru:</w:t>
      </w:r>
      <w:r>
        <w:t xml:space="preserve"> Mondros Ateşkes Antlaşması'nın imzalanması sonrasında </w:t>
      </w:r>
      <w:r>
        <w:rPr>
          <w:b/>
          <w:bCs/>
        </w:rPr>
        <w:t>Osmanlı yönetiminin</w:t>
      </w:r>
      <w:r>
        <w:t xml:space="preserve"> işgallere karşı sessiz ve teslimiyetçi kalmasına karşılık, </w:t>
      </w:r>
      <w:r>
        <w:rPr>
          <w:b/>
          <w:bCs/>
        </w:rPr>
        <w:t>Mustafa Kemal’in ve Türk milletinin</w:t>
      </w:r>
      <w:r>
        <w:t xml:space="preserve"> gösterdiği direniş ve Kuvâ-yı Millîye hareketini başlatma tutumunu karşılaştırarak açıklayınız.</w:t>
      </w:r>
    </w:p>
    <w:p w:rsidR="00C42B3E" w:rsidRDefault="00C42B3E" w:rsidP="00C42B3E">
      <w:pPr>
        <w:pStyle w:val="NormalWeb"/>
      </w:pPr>
      <w:r>
        <w:rPr>
          <w:b/>
          <w:bCs/>
        </w:rPr>
        <w:t>Cevap Anahtarı / Değerlendirme Ölçütü:</w:t>
      </w:r>
    </w:p>
    <w:p w:rsidR="00C42B3E" w:rsidRDefault="00C42B3E" w:rsidP="00C42B3E">
      <w:pPr>
        <w:pStyle w:val="NormalWeb"/>
      </w:pPr>
      <w:r>
        <w:rPr>
          <w:i/>
          <w:iCs/>
        </w:rPr>
        <w:t>Öğrencinin Osmanlı yönetiminin saltanat makamını korumak için işgallere boyun eğdiğini, Mustafa Kemal ve Türk halkının ise bağımsızlık aşkıyla millî bilinci uyandırarak Kuvâ-yı Millîye birlikleriyle fiili direnişe geçtiğini karşılaştırmalı olarak açıklaması beklenir.</w:t>
      </w:r>
    </w:p>
    <w:p w:rsidR="00C42B3E" w:rsidRDefault="00C42B3E" w:rsidP="00C42B3E">
      <w:pPr>
        <w:spacing w:before="100" w:beforeAutospacing="1" w:after="100" w:afterAutospacing="1" w:line="240" w:lineRule="auto"/>
      </w:pPr>
    </w:p>
    <w:p w:rsidR="00C42B3E" w:rsidRDefault="00C42B3E" w:rsidP="00C42B3E">
      <w:pPr>
        <w:spacing w:before="100" w:beforeAutospacing="1" w:after="100" w:afterAutospacing="1" w:line="240" w:lineRule="auto"/>
      </w:pPr>
    </w:p>
    <w:p w:rsidR="00C42B3E" w:rsidRDefault="00C42B3E" w:rsidP="00C42B3E">
      <w:pPr>
        <w:spacing w:before="100" w:beforeAutospacing="1" w:after="100" w:afterAutospacing="1" w:line="240" w:lineRule="auto"/>
      </w:pPr>
    </w:p>
    <w:p w:rsidR="00C42B3E" w:rsidRDefault="00C42B3E" w:rsidP="00C42B3E">
      <w:pPr>
        <w:spacing w:before="100" w:beforeAutospacing="1" w:after="100" w:afterAutospacing="1" w:line="240" w:lineRule="auto"/>
      </w:pPr>
    </w:p>
    <w:p w:rsidR="00C42B3E" w:rsidRDefault="00C42B3E" w:rsidP="00C42B3E">
      <w:pPr>
        <w:spacing w:before="100" w:beforeAutospacing="1" w:after="100" w:afterAutospacing="1" w:line="240" w:lineRule="auto"/>
      </w:pPr>
    </w:p>
    <w:p w:rsidR="00C42B3E" w:rsidRDefault="00C42B3E" w:rsidP="00C42B3E">
      <w:pPr>
        <w:spacing w:before="100" w:beforeAutospacing="1" w:after="100" w:afterAutospacing="1" w:line="240" w:lineRule="auto"/>
      </w:pPr>
    </w:p>
    <w:p w:rsidR="00C42B3E" w:rsidRDefault="00C42B3E" w:rsidP="00C42B3E">
      <w:pPr>
        <w:spacing w:before="100" w:beforeAutospacing="1" w:after="100" w:afterAutospacing="1" w:line="240" w:lineRule="auto"/>
      </w:pPr>
    </w:p>
    <w:p w:rsidR="00C42B3E" w:rsidRDefault="00C42B3E" w:rsidP="00C42B3E">
      <w:pPr>
        <w:spacing w:before="100" w:beforeAutospacing="1" w:after="100" w:afterAutospacing="1" w:line="240" w:lineRule="auto"/>
      </w:pPr>
    </w:p>
    <w:sectPr w:rsidR="00C42B3E" w:rsidSect="00D4110E">
      <w:headerReference w:type="default" r:id="rId8"/>
      <w:pgSz w:w="11906" w:h="16838"/>
      <w:pgMar w:top="426" w:right="566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79F7" w:rsidRDefault="00DB79F7" w:rsidP="009B7763">
      <w:pPr>
        <w:spacing w:after="0" w:line="240" w:lineRule="auto"/>
      </w:pPr>
      <w:r>
        <w:separator/>
      </w:r>
    </w:p>
  </w:endnote>
  <w:endnote w:type="continuationSeparator" w:id="0">
    <w:p w:rsidR="00DB79F7" w:rsidRDefault="00DB79F7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79F7" w:rsidRDefault="00DB79F7" w:rsidP="009B7763">
      <w:pPr>
        <w:spacing w:after="0" w:line="240" w:lineRule="auto"/>
      </w:pPr>
      <w:r>
        <w:separator/>
      </w:r>
    </w:p>
  </w:footnote>
  <w:footnote w:type="continuationSeparator" w:id="0">
    <w:p w:rsidR="00DB79F7" w:rsidRDefault="00DB79F7" w:rsidP="009B7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465" w:rsidRDefault="0039246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B666A"/>
    <w:multiLevelType w:val="multilevel"/>
    <w:tmpl w:val="89424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862992"/>
    <w:multiLevelType w:val="multilevel"/>
    <w:tmpl w:val="20AE2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4A2F76"/>
    <w:multiLevelType w:val="multilevel"/>
    <w:tmpl w:val="E1948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36235F"/>
    <w:multiLevelType w:val="multilevel"/>
    <w:tmpl w:val="3684C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500D86"/>
    <w:multiLevelType w:val="multilevel"/>
    <w:tmpl w:val="16B20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0162FA"/>
    <w:multiLevelType w:val="multilevel"/>
    <w:tmpl w:val="DB781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A2160C"/>
    <w:multiLevelType w:val="multilevel"/>
    <w:tmpl w:val="052A6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8A0912"/>
    <w:multiLevelType w:val="multilevel"/>
    <w:tmpl w:val="39F03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041021"/>
    <w:multiLevelType w:val="multilevel"/>
    <w:tmpl w:val="08E46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5D6877"/>
    <w:multiLevelType w:val="multilevel"/>
    <w:tmpl w:val="F43AE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4D0CBC"/>
    <w:multiLevelType w:val="multilevel"/>
    <w:tmpl w:val="8362C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7A0FA3"/>
    <w:multiLevelType w:val="multilevel"/>
    <w:tmpl w:val="282C7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4374E1"/>
    <w:multiLevelType w:val="multilevel"/>
    <w:tmpl w:val="592EC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F37000"/>
    <w:multiLevelType w:val="multilevel"/>
    <w:tmpl w:val="0B144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9DD0A7E"/>
    <w:multiLevelType w:val="multilevel"/>
    <w:tmpl w:val="4C001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9E7176E"/>
    <w:multiLevelType w:val="multilevel"/>
    <w:tmpl w:val="FB904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C67CA9"/>
    <w:multiLevelType w:val="multilevel"/>
    <w:tmpl w:val="82C43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01B064A"/>
    <w:multiLevelType w:val="multilevel"/>
    <w:tmpl w:val="0714F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1DB2180"/>
    <w:multiLevelType w:val="multilevel"/>
    <w:tmpl w:val="BB542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BF2699"/>
    <w:multiLevelType w:val="multilevel"/>
    <w:tmpl w:val="C7B4C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57F6B0D"/>
    <w:multiLevelType w:val="multilevel"/>
    <w:tmpl w:val="552A8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5E10C07"/>
    <w:multiLevelType w:val="multilevel"/>
    <w:tmpl w:val="53F8E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211D8A"/>
    <w:multiLevelType w:val="multilevel"/>
    <w:tmpl w:val="F0E64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80411D2"/>
    <w:multiLevelType w:val="multilevel"/>
    <w:tmpl w:val="BF7EE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F00F4E"/>
    <w:multiLevelType w:val="multilevel"/>
    <w:tmpl w:val="AA96B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31A1E94"/>
    <w:multiLevelType w:val="multilevel"/>
    <w:tmpl w:val="7FA2C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3404DDE"/>
    <w:multiLevelType w:val="multilevel"/>
    <w:tmpl w:val="27EAC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522FD5"/>
    <w:multiLevelType w:val="multilevel"/>
    <w:tmpl w:val="8B48E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7A913E7"/>
    <w:multiLevelType w:val="multilevel"/>
    <w:tmpl w:val="54442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8C652D2"/>
    <w:multiLevelType w:val="multilevel"/>
    <w:tmpl w:val="0AB8B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AEC2B1A"/>
    <w:multiLevelType w:val="multilevel"/>
    <w:tmpl w:val="88BC0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B97921"/>
    <w:multiLevelType w:val="multilevel"/>
    <w:tmpl w:val="7FDC9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C4678E1"/>
    <w:multiLevelType w:val="multilevel"/>
    <w:tmpl w:val="68BA0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3B376BA"/>
    <w:multiLevelType w:val="multilevel"/>
    <w:tmpl w:val="3DB6D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4361E2A"/>
    <w:multiLevelType w:val="multilevel"/>
    <w:tmpl w:val="CD42F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48014E7"/>
    <w:multiLevelType w:val="multilevel"/>
    <w:tmpl w:val="3AB20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61C6A72"/>
    <w:multiLevelType w:val="multilevel"/>
    <w:tmpl w:val="BCF46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9E34672"/>
    <w:multiLevelType w:val="multilevel"/>
    <w:tmpl w:val="97D42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A2F1E4A"/>
    <w:multiLevelType w:val="multilevel"/>
    <w:tmpl w:val="5866D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8E1ABB"/>
    <w:multiLevelType w:val="multilevel"/>
    <w:tmpl w:val="6FE4E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36"/>
  </w:num>
  <w:num w:numId="3">
    <w:abstractNumId w:val="17"/>
  </w:num>
  <w:num w:numId="4">
    <w:abstractNumId w:val="24"/>
  </w:num>
  <w:num w:numId="5">
    <w:abstractNumId w:val="26"/>
  </w:num>
  <w:num w:numId="6">
    <w:abstractNumId w:val="27"/>
  </w:num>
  <w:num w:numId="7">
    <w:abstractNumId w:val="13"/>
  </w:num>
  <w:num w:numId="8">
    <w:abstractNumId w:val="0"/>
  </w:num>
  <w:num w:numId="9">
    <w:abstractNumId w:val="2"/>
  </w:num>
  <w:num w:numId="10">
    <w:abstractNumId w:val="22"/>
  </w:num>
  <w:num w:numId="11">
    <w:abstractNumId w:val="28"/>
  </w:num>
  <w:num w:numId="12">
    <w:abstractNumId w:val="16"/>
  </w:num>
  <w:num w:numId="13">
    <w:abstractNumId w:val="10"/>
  </w:num>
  <w:num w:numId="14">
    <w:abstractNumId w:val="3"/>
  </w:num>
  <w:num w:numId="15">
    <w:abstractNumId w:val="18"/>
  </w:num>
  <w:num w:numId="16">
    <w:abstractNumId w:val="38"/>
  </w:num>
  <w:num w:numId="17">
    <w:abstractNumId w:val="33"/>
  </w:num>
  <w:num w:numId="18">
    <w:abstractNumId w:val="19"/>
  </w:num>
  <w:num w:numId="19">
    <w:abstractNumId w:val="20"/>
  </w:num>
  <w:num w:numId="20">
    <w:abstractNumId w:val="23"/>
  </w:num>
  <w:num w:numId="21">
    <w:abstractNumId w:val="5"/>
  </w:num>
  <w:num w:numId="22">
    <w:abstractNumId w:val="8"/>
  </w:num>
  <w:num w:numId="23">
    <w:abstractNumId w:val="7"/>
  </w:num>
  <w:num w:numId="24">
    <w:abstractNumId w:val="6"/>
  </w:num>
  <w:num w:numId="25">
    <w:abstractNumId w:val="31"/>
  </w:num>
  <w:num w:numId="26">
    <w:abstractNumId w:val="11"/>
  </w:num>
  <w:num w:numId="27">
    <w:abstractNumId w:val="9"/>
  </w:num>
  <w:num w:numId="28">
    <w:abstractNumId w:val="4"/>
  </w:num>
  <w:num w:numId="29">
    <w:abstractNumId w:val="1"/>
  </w:num>
  <w:num w:numId="30">
    <w:abstractNumId w:val="35"/>
  </w:num>
  <w:num w:numId="31">
    <w:abstractNumId w:val="29"/>
  </w:num>
  <w:num w:numId="32">
    <w:abstractNumId w:val="15"/>
  </w:num>
  <w:num w:numId="33">
    <w:abstractNumId w:val="37"/>
  </w:num>
  <w:num w:numId="34">
    <w:abstractNumId w:val="21"/>
  </w:num>
  <w:num w:numId="35">
    <w:abstractNumId w:val="25"/>
  </w:num>
  <w:num w:numId="36">
    <w:abstractNumId w:val="34"/>
  </w:num>
  <w:num w:numId="37">
    <w:abstractNumId w:val="14"/>
  </w:num>
  <w:num w:numId="38">
    <w:abstractNumId w:val="30"/>
  </w:num>
  <w:num w:numId="39">
    <w:abstractNumId w:val="32"/>
  </w:num>
  <w:num w:numId="40">
    <w:abstractNumId w:val="3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16810"/>
    <w:rsid w:val="0001702E"/>
    <w:rsid w:val="00021741"/>
    <w:rsid w:val="000219DF"/>
    <w:rsid w:val="00030DE4"/>
    <w:rsid w:val="00034404"/>
    <w:rsid w:val="00055042"/>
    <w:rsid w:val="0008149A"/>
    <w:rsid w:val="0008770E"/>
    <w:rsid w:val="00093E71"/>
    <w:rsid w:val="000A6F80"/>
    <w:rsid w:val="000C7903"/>
    <w:rsid w:val="000E2216"/>
    <w:rsid w:val="000E5FC4"/>
    <w:rsid w:val="000F0342"/>
    <w:rsid w:val="000F51EC"/>
    <w:rsid w:val="00100B01"/>
    <w:rsid w:val="00101445"/>
    <w:rsid w:val="001069E1"/>
    <w:rsid w:val="001232B5"/>
    <w:rsid w:val="00142CE7"/>
    <w:rsid w:val="001552E0"/>
    <w:rsid w:val="00174BF3"/>
    <w:rsid w:val="001762F7"/>
    <w:rsid w:val="0018733B"/>
    <w:rsid w:val="001A2F94"/>
    <w:rsid w:val="001C2603"/>
    <w:rsid w:val="001C5D64"/>
    <w:rsid w:val="001D6930"/>
    <w:rsid w:val="001E29A3"/>
    <w:rsid w:val="001E3CC9"/>
    <w:rsid w:val="001F1270"/>
    <w:rsid w:val="001F3D0A"/>
    <w:rsid w:val="002012A4"/>
    <w:rsid w:val="00215709"/>
    <w:rsid w:val="002223B8"/>
    <w:rsid w:val="002453B8"/>
    <w:rsid w:val="00252E67"/>
    <w:rsid w:val="002679BC"/>
    <w:rsid w:val="00274F83"/>
    <w:rsid w:val="002A2EAD"/>
    <w:rsid w:val="002A4075"/>
    <w:rsid w:val="002B4DF5"/>
    <w:rsid w:val="002B78CF"/>
    <w:rsid w:val="002D065D"/>
    <w:rsid w:val="002D1D86"/>
    <w:rsid w:val="002D2956"/>
    <w:rsid w:val="002D3383"/>
    <w:rsid w:val="002E4042"/>
    <w:rsid w:val="002E5A54"/>
    <w:rsid w:val="003167B9"/>
    <w:rsid w:val="0035113B"/>
    <w:rsid w:val="00362A55"/>
    <w:rsid w:val="00370083"/>
    <w:rsid w:val="00373DEA"/>
    <w:rsid w:val="00386A06"/>
    <w:rsid w:val="00392465"/>
    <w:rsid w:val="00393AA7"/>
    <w:rsid w:val="003B4359"/>
    <w:rsid w:val="003B500D"/>
    <w:rsid w:val="003C230B"/>
    <w:rsid w:val="003D5043"/>
    <w:rsid w:val="00421623"/>
    <w:rsid w:val="00427A05"/>
    <w:rsid w:val="00433F30"/>
    <w:rsid w:val="004728AD"/>
    <w:rsid w:val="00480DAE"/>
    <w:rsid w:val="00492B1F"/>
    <w:rsid w:val="004939E0"/>
    <w:rsid w:val="004977B6"/>
    <w:rsid w:val="004A4BB0"/>
    <w:rsid w:val="004A6B01"/>
    <w:rsid w:val="004B019C"/>
    <w:rsid w:val="004B1F35"/>
    <w:rsid w:val="004D17FE"/>
    <w:rsid w:val="004E321C"/>
    <w:rsid w:val="004E5EE8"/>
    <w:rsid w:val="005117BB"/>
    <w:rsid w:val="00524CB6"/>
    <w:rsid w:val="00566AFE"/>
    <w:rsid w:val="005B1D5A"/>
    <w:rsid w:val="005B30C8"/>
    <w:rsid w:val="005B3EC9"/>
    <w:rsid w:val="005C3735"/>
    <w:rsid w:val="005F5900"/>
    <w:rsid w:val="00600307"/>
    <w:rsid w:val="00605CFC"/>
    <w:rsid w:val="006061EB"/>
    <w:rsid w:val="00606406"/>
    <w:rsid w:val="00646B9E"/>
    <w:rsid w:val="00656AD9"/>
    <w:rsid w:val="00682AEA"/>
    <w:rsid w:val="0068780A"/>
    <w:rsid w:val="006B390D"/>
    <w:rsid w:val="006F5D59"/>
    <w:rsid w:val="007010D0"/>
    <w:rsid w:val="00702980"/>
    <w:rsid w:val="00705D4F"/>
    <w:rsid w:val="007070A6"/>
    <w:rsid w:val="00711AE0"/>
    <w:rsid w:val="00737AA6"/>
    <w:rsid w:val="00756856"/>
    <w:rsid w:val="0076217B"/>
    <w:rsid w:val="0078339E"/>
    <w:rsid w:val="00784D05"/>
    <w:rsid w:val="00794EBA"/>
    <w:rsid w:val="00797F00"/>
    <w:rsid w:val="007A418C"/>
    <w:rsid w:val="007B241B"/>
    <w:rsid w:val="007B28CD"/>
    <w:rsid w:val="007C04E5"/>
    <w:rsid w:val="007D4543"/>
    <w:rsid w:val="007F24F1"/>
    <w:rsid w:val="007F4EF6"/>
    <w:rsid w:val="00805B55"/>
    <w:rsid w:val="00816D8C"/>
    <w:rsid w:val="00831677"/>
    <w:rsid w:val="008331E6"/>
    <w:rsid w:val="00843FFA"/>
    <w:rsid w:val="008552BC"/>
    <w:rsid w:val="00857E48"/>
    <w:rsid w:val="0086072B"/>
    <w:rsid w:val="00872E92"/>
    <w:rsid w:val="00882A44"/>
    <w:rsid w:val="008A32DA"/>
    <w:rsid w:val="008B4CD4"/>
    <w:rsid w:val="008C0A9F"/>
    <w:rsid w:val="008C4E80"/>
    <w:rsid w:val="008C4EC8"/>
    <w:rsid w:val="008D0356"/>
    <w:rsid w:val="008F0A52"/>
    <w:rsid w:val="008F7C8B"/>
    <w:rsid w:val="009074E7"/>
    <w:rsid w:val="009100FA"/>
    <w:rsid w:val="00916A2D"/>
    <w:rsid w:val="00920ADE"/>
    <w:rsid w:val="00924735"/>
    <w:rsid w:val="00940C95"/>
    <w:rsid w:val="00950544"/>
    <w:rsid w:val="009526AA"/>
    <w:rsid w:val="0095556A"/>
    <w:rsid w:val="00961E5B"/>
    <w:rsid w:val="009630E1"/>
    <w:rsid w:val="0097209D"/>
    <w:rsid w:val="00982D05"/>
    <w:rsid w:val="0098562A"/>
    <w:rsid w:val="00991FDE"/>
    <w:rsid w:val="00993184"/>
    <w:rsid w:val="009B4898"/>
    <w:rsid w:val="009B63FD"/>
    <w:rsid w:val="009B7763"/>
    <w:rsid w:val="009C09A1"/>
    <w:rsid w:val="009C7D14"/>
    <w:rsid w:val="009E02F6"/>
    <w:rsid w:val="009E0A4A"/>
    <w:rsid w:val="009E2795"/>
    <w:rsid w:val="009E316E"/>
    <w:rsid w:val="009F26DB"/>
    <w:rsid w:val="00A04BD3"/>
    <w:rsid w:val="00A24684"/>
    <w:rsid w:val="00A24DCF"/>
    <w:rsid w:val="00A3657A"/>
    <w:rsid w:val="00A3794F"/>
    <w:rsid w:val="00A40A61"/>
    <w:rsid w:val="00A51BB3"/>
    <w:rsid w:val="00A52989"/>
    <w:rsid w:val="00A95DF9"/>
    <w:rsid w:val="00AA30D6"/>
    <w:rsid w:val="00AA7269"/>
    <w:rsid w:val="00AB1F7E"/>
    <w:rsid w:val="00AB5052"/>
    <w:rsid w:val="00AC39AF"/>
    <w:rsid w:val="00AC5575"/>
    <w:rsid w:val="00AC5BE8"/>
    <w:rsid w:val="00AD6916"/>
    <w:rsid w:val="00B04827"/>
    <w:rsid w:val="00B12579"/>
    <w:rsid w:val="00B143EA"/>
    <w:rsid w:val="00B20EDB"/>
    <w:rsid w:val="00B332EA"/>
    <w:rsid w:val="00B36CAE"/>
    <w:rsid w:val="00B40324"/>
    <w:rsid w:val="00B41596"/>
    <w:rsid w:val="00B45C97"/>
    <w:rsid w:val="00B548C2"/>
    <w:rsid w:val="00B76D1B"/>
    <w:rsid w:val="00B86CC5"/>
    <w:rsid w:val="00B90889"/>
    <w:rsid w:val="00B93D25"/>
    <w:rsid w:val="00BA727F"/>
    <w:rsid w:val="00BB6330"/>
    <w:rsid w:val="00BB7D64"/>
    <w:rsid w:val="00BC3830"/>
    <w:rsid w:val="00BC6314"/>
    <w:rsid w:val="00BD77BF"/>
    <w:rsid w:val="00BF1894"/>
    <w:rsid w:val="00BF4F52"/>
    <w:rsid w:val="00C01BC6"/>
    <w:rsid w:val="00C1039A"/>
    <w:rsid w:val="00C124C8"/>
    <w:rsid w:val="00C3281F"/>
    <w:rsid w:val="00C42B3E"/>
    <w:rsid w:val="00C47A09"/>
    <w:rsid w:val="00C50AA7"/>
    <w:rsid w:val="00C619B8"/>
    <w:rsid w:val="00C72B8B"/>
    <w:rsid w:val="00C83787"/>
    <w:rsid w:val="00C849A1"/>
    <w:rsid w:val="00C90548"/>
    <w:rsid w:val="00C9081B"/>
    <w:rsid w:val="00CA00B9"/>
    <w:rsid w:val="00CA13FA"/>
    <w:rsid w:val="00CB12A9"/>
    <w:rsid w:val="00CC2FD4"/>
    <w:rsid w:val="00CC7308"/>
    <w:rsid w:val="00CD15F8"/>
    <w:rsid w:val="00CE0894"/>
    <w:rsid w:val="00CE192D"/>
    <w:rsid w:val="00CE23C0"/>
    <w:rsid w:val="00CF0B30"/>
    <w:rsid w:val="00CF3837"/>
    <w:rsid w:val="00CF64B1"/>
    <w:rsid w:val="00CF7944"/>
    <w:rsid w:val="00D06725"/>
    <w:rsid w:val="00D352CC"/>
    <w:rsid w:val="00D4110E"/>
    <w:rsid w:val="00D4334F"/>
    <w:rsid w:val="00D47E5A"/>
    <w:rsid w:val="00D52C4B"/>
    <w:rsid w:val="00D70EC9"/>
    <w:rsid w:val="00D7348F"/>
    <w:rsid w:val="00D8342A"/>
    <w:rsid w:val="00D8479A"/>
    <w:rsid w:val="00D84FDA"/>
    <w:rsid w:val="00DB79F7"/>
    <w:rsid w:val="00DE6A15"/>
    <w:rsid w:val="00DF61AA"/>
    <w:rsid w:val="00E17139"/>
    <w:rsid w:val="00E30B3F"/>
    <w:rsid w:val="00E337A8"/>
    <w:rsid w:val="00E35932"/>
    <w:rsid w:val="00E47ED6"/>
    <w:rsid w:val="00E51203"/>
    <w:rsid w:val="00E70820"/>
    <w:rsid w:val="00E77AE5"/>
    <w:rsid w:val="00E80C29"/>
    <w:rsid w:val="00E86EAB"/>
    <w:rsid w:val="00EB0ED0"/>
    <w:rsid w:val="00EC09CB"/>
    <w:rsid w:val="00EC417F"/>
    <w:rsid w:val="00EE7A48"/>
    <w:rsid w:val="00EF6C85"/>
    <w:rsid w:val="00F10503"/>
    <w:rsid w:val="00F10CD5"/>
    <w:rsid w:val="00F1272B"/>
    <w:rsid w:val="00F14591"/>
    <w:rsid w:val="00F14DD5"/>
    <w:rsid w:val="00F30F9A"/>
    <w:rsid w:val="00F45594"/>
    <w:rsid w:val="00F47020"/>
    <w:rsid w:val="00F47AF0"/>
    <w:rsid w:val="00F60482"/>
    <w:rsid w:val="00F67062"/>
    <w:rsid w:val="00F73C6A"/>
    <w:rsid w:val="00F823E3"/>
    <w:rsid w:val="00F85DBB"/>
    <w:rsid w:val="00F973F0"/>
    <w:rsid w:val="00FA0BEC"/>
    <w:rsid w:val="00FB2772"/>
    <w:rsid w:val="00FC2FA4"/>
    <w:rsid w:val="00FC57A7"/>
    <w:rsid w:val="00FE6FE5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B6F4E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192D"/>
  </w:style>
  <w:style w:type="paragraph" w:styleId="Balk1">
    <w:name w:val="heading 1"/>
    <w:basedOn w:val="Normal"/>
    <w:next w:val="Normal"/>
    <w:link w:val="Balk1Char"/>
    <w:uiPriority w:val="9"/>
    <w:qFormat/>
    <w:rsid w:val="00AC39A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566A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character" w:customStyle="1" w:styleId="mrel">
    <w:name w:val="mrel"/>
    <w:basedOn w:val="VarsaylanParagrafYazTipi"/>
    <w:rsid w:val="009E02F6"/>
  </w:style>
  <w:style w:type="character" w:styleId="AklamaBavurusu">
    <w:name w:val="annotation reference"/>
    <w:basedOn w:val="VarsaylanParagrafYazTipi"/>
    <w:uiPriority w:val="99"/>
    <w:semiHidden/>
    <w:unhideWhenUsed/>
    <w:rsid w:val="008331E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8331E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8331E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8331E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8331E6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331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331E6"/>
    <w:rPr>
      <w:rFonts w:ascii="Segoe UI" w:hAnsi="Segoe UI" w:cs="Segoe UI"/>
      <w:sz w:val="18"/>
      <w:szCs w:val="18"/>
    </w:rPr>
  </w:style>
  <w:style w:type="character" w:customStyle="1" w:styleId="Balk3Char">
    <w:name w:val="Başlık 3 Char"/>
    <w:basedOn w:val="VarsaylanParagrafYazTipi"/>
    <w:link w:val="Balk3"/>
    <w:uiPriority w:val="9"/>
    <w:rsid w:val="00566AF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itation-37">
    <w:name w:val="citation-37"/>
    <w:basedOn w:val="VarsaylanParagrafYazTipi"/>
    <w:rsid w:val="00566AFE"/>
  </w:style>
  <w:style w:type="character" w:customStyle="1" w:styleId="citation-36">
    <w:name w:val="citation-36"/>
    <w:basedOn w:val="VarsaylanParagrafYazTipi"/>
    <w:rsid w:val="00566AFE"/>
  </w:style>
  <w:style w:type="character" w:customStyle="1" w:styleId="citation-35">
    <w:name w:val="citation-35"/>
    <w:basedOn w:val="VarsaylanParagrafYazTipi"/>
    <w:rsid w:val="00566AFE"/>
  </w:style>
  <w:style w:type="character" w:customStyle="1" w:styleId="citation-34">
    <w:name w:val="citation-34"/>
    <w:basedOn w:val="VarsaylanParagrafYazTipi"/>
    <w:rsid w:val="00566AFE"/>
  </w:style>
  <w:style w:type="character" w:customStyle="1" w:styleId="citation-33">
    <w:name w:val="citation-33"/>
    <w:basedOn w:val="VarsaylanParagrafYazTipi"/>
    <w:rsid w:val="00566AFE"/>
  </w:style>
  <w:style w:type="character" w:customStyle="1" w:styleId="citation-32">
    <w:name w:val="citation-32"/>
    <w:basedOn w:val="VarsaylanParagrafYazTipi"/>
    <w:rsid w:val="00566AFE"/>
  </w:style>
  <w:style w:type="character" w:customStyle="1" w:styleId="citation-31">
    <w:name w:val="citation-31"/>
    <w:basedOn w:val="VarsaylanParagrafYazTipi"/>
    <w:rsid w:val="00566AFE"/>
  </w:style>
  <w:style w:type="character" w:customStyle="1" w:styleId="citation-30">
    <w:name w:val="citation-30"/>
    <w:basedOn w:val="VarsaylanParagrafYazTipi"/>
    <w:rsid w:val="00566AFE"/>
  </w:style>
  <w:style w:type="character" w:customStyle="1" w:styleId="citation-29">
    <w:name w:val="citation-29"/>
    <w:basedOn w:val="VarsaylanParagrafYazTipi"/>
    <w:rsid w:val="00566AFE"/>
  </w:style>
  <w:style w:type="character" w:customStyle="1" w:styleId="citation-28">
    <w:name w:val="citation-28"/>
    <w:basedOn w:val="VarsaylanParagrafYazTipi"/>
    <w:rsid w:val="00566AFE"/>
  </w:style>
  <w:style w:type="character" w:customStyle="1" w:styleId="citation-27">
    <w:name w:val="citation-27"/>
    <w:basedOn w:val="VarsaylanParagrafYazTipi"/>
    <w:rsid w:val="00566AFE"/>
  </w:style>
  <w:style w:type="character" w:customStyle="1" w:styleId="citation-26">
    <w:name w:val="citation-26"/>
    <w:basedOn w:val="VarsaylanParagrafYazTipi"/>
    <w:rsid w:val="00566AFE"/>
  </w:style>
  <w:style w:type="character" w:customStyle="1" w:styleId="citation-25">
    <w:name w:val="citation-25"/>
    <w:basedOn w:val="VarsaylanParagrafYazTipi"/>
    <w:rsid w:val="00566AFE"/>
  </w:style>
  <w:style w:type="character" w:customStyle="1" w:styleId="citation-24">
    <w:name w:val="citation-24"/>
    <w:basedOn w:val="VarsaylanParagrafYazTipi"/>
    <w:rsid w:val="00566AFE"/>
  </w:style>
  <w:style w:type="character" w:customStyle="1" w:styleId="citation-23">
    <w:name w:val="citation-23"/>
    <w:basedOn w:val="VarsaylanParagrafYazTipi"/>
    <w:rsid w:val="00566AFE"/>
  </w:style>
  <w:style w:type="character" w:customStyle="1" w:styleId="citation-22">
    <w:name w:val="citation-22"/>
    <w:basedOn w:val="VarsaylanParagrafYazTipi"/>
    <w:rsid w:val="00566AFE"/>
  </w:style>
  <w:style w:type="character" w:customStyle="1" w:styleId="citation-21">
    <w:name w:val="citation-21"/>
    <w:basedOn w:val="VarsaylanParagrafYazTipi"/>
    <w:rsid w:val="00566AFE"/>
  </w:style>
  <w:style w:type="character" w:customStyle="1" w:styleId="citation-20">
    <w:name w:val="citation-20"/>
    <w:basedOn w:val="VarsaylanParagrafYazTipi"/>
    <w:rsid w:val="00566AFE"/>
  </w:style>
  <w:style w:type="character" w:customStyle="1" w:styleId="citation-19">
    <w:name w:val="citation-19"/>
    <w:basedOn w:val="VarsaylanParagrafYazTipi"/>
    <w:rsid w:val="00566AFE"/>
  </w:style>
  <w:style w:type="paragraph" w:styleId="AralkYok">
    <w:name w:val="No Spacing"/>
    <w:uiPriority w:val="1"/>
    <w:qFormat/>
    <w:rsid w:val="00566AFE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AC39A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VarsaylanParagrafYazTipi"/>
    <w:rsid w:val="001E29A3"/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B548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B548C2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B548C2"/>
    <w:rPr>
      <w:rFonts w:ascii="Courier New" w:eastAsia="Times New Roman" w:hAnsi="Courier New" w:cs="Courier New"/>
      <w:sz w:val="20"/>
      <w:szCs w:val="20"/>
    </w:rPr>
  </w:style>
  <w:style w:type="character" w:customStyle="1" w:styleId="citation-18">
    <w:name w:val="citation-18"/>
    <w:basedOn w:val="VarsaylanParagrafYazTipi"/>
    <w:rsid w:val="00A3657A"/>
  </w:style>
  <w:style w:type="character" w:customStyle="1" w:styleId="citation-17">
    <w:name w:val="citation-17"/>
    <w:basedOn w:val="VarsaylanParagrafYazTipi"/>
    <w:rsid w:val="00A3657A"/>
  </w:style>
  <w:style w:type="character" w:customStyle="1" w:styleId="citation-16">
    <w:name w:val="citation-16"/>
    <w:basedOn w:val="VarsaylanParagrafYazTipi"/>
    <w:rsid w:val="00A3657A"/>
  </w:style>
  <w:style w:type="character" w:customStyle="1" w:styleId="citation-15">
    <w:name w:val="citation-15"/>
    <w:basedOn w:val="VarsaylanParagrafYazTipi"/>
    <w:rsid w:val="00A3657A"/>
  </w:style>
  <w:style w:type="character" w:customStyle="1" w:styleId="citation-291">
    <w:name w:val="citation-291"/>
    <w:basedOn w:val="VarsaylanParagrafYazTipi"/>
    <w:rsid w:val="00CF7944"/>
  </w:style>
  <w:style w:type="character" w:customStyle="1" w:styleId="citation-290">
    <w:name w:val="citation-290"/>
    <w:basedOn w:val="VarsaylanParagrafYazTipi"/>
    <w:rsid w:val="00CF7944"/>
  </w:style>
  <w:style w:type="character" w:customStyle="1" w:styleId="citation-289">
    <w:name w:val="citation-289"/>
    <w:basedOn w:val="VarsaylanParagrafYazTipi"/>
    <w:rsid w:val="00CF7944"/>
  </w:style>
  <w:style w:type="character" w:customStyle="1" w:styleId="citation-288">
    <w:name w:val="citation-288"/>
    <w:basedOn w:val="VarsaylanParagrafYazTipi"/>
    <w:rsid w:val="00CF7944"/>
  </w:style>
  <w:style w:type="character" w:customStyle="1" w:styleId="citation-287">
    <w:name w:val="citation-287"/>
    <w:basedOn w:val="VarsaylanParagrafYazTipi"/>
    <w:rsid w:val="00CF7944"/>
  </w:style>
  <w:style w:type="character" w:customStyle="1" w:styleId="citation-286">
    <w:name w:val="citation-286"/>
    <w:basedOn w:val="VarsaylanParagrafYazTipi"/>
    <w:rsid w:val="00CF7944"/>
  </w:style>
  <w:style w:type="character" w:customStyle="1" w:styleId="citation-285">
    <w:name w:val="citation-285"/>
    <w:basedOn w:val="VarsaylanParagrafYazTipi"/>
    <w:rsid w:val="00CF7944"/>
  </w:style>
  <w:style w:type="character" w:customStyle="1" w:styleId="citation-284">
    <w:name w:val="citation-284"/>
    <w:basedOn w:val="VarsaylanParagrafYazTipi"/>
    <w:rsid w:val="00CF7944"/>
  </w:style>
  <w:style w:type="character" w:customStyle="1" w:styleId="citation-283">
    <w:name w:val="citation-283"/>
    <w:basedOn w:val="VarsaylanParagrafYazTipi"/>
    <w:rsid w:val="00CF7944"/>
  </w:style>
  <w:style w:type="character" w:customStyle="1" w:styleId="citation-282">
    <w:name w:val="citation-282"/>
    <w:basedOn w:val="VarsaylanParagrafYazTipi"/>
    <w:rsid w:val="00CF7944"/>
  </w:style>
  <w:style w:type="character" w:customStyle="1" w:styleId="citation-281">
    <w:name w:val="citation-281"/>
    <w:basedOn w:val="VarsaylanParagrafYazTipi"/>
    <w:rsid w:val="00CF7944"/>
  </w:style>
  <w:style w:type="character" w:customStyle="1" w:styleId="citation-280">
    <w:name w:val="citation-280"/>
    <w:basedOn w:val="VarsaylanParagrafYazTipi"/>
    <w:rsid w:val="00CF7944"/>
  </w:style>
  <w:style w:type="character" w:customStyle="1" w:styleId="math-inline">
    <w:name w:val="math-inline"/>
    <w:basedOn w:val="VarsaylanParagrafYazTipi"/>
    <w:rsid w:val="00CF7944"/>
  </w:style>
  <w:style w:type="character" w:customStyle="1" w:styleId="citation-347">
    <w:name w:val="citation-347"/>
    <w:basedOn w:val="VarsaylanParagrafYazTipi"/>
    <w:rsid w:val="00816D8C"/>
  </w:style>
  <w:style w:type="character" w:customStyle="1" w:styleId="citation-346">
    <w:name w:val="citation-346"/>
    <w:basedOn w:val="VarsaylanParagrafYazTipi"/>
    <w:rsid w:val="00816D8C"/>
  </w:style>
  <w:style w:type="character" w:customStyle="1" w:styleId="citation-345">
    <w:name w:val="citation-345"/>
    <w:basedOn w:val="VarsaylanParagrafYazTipi"/>
    <w:rsid w:val="00816D8C"/>
  </w:style>
  <w:style w:type="character" w:customStyle="1" w:styleId="citation-344">
    <w:name w:val="citation-344"/>
    <w:basedOn w:val="VarsaylanParagrafYazTipi"/>
    <w:rsid w:val="00816D8C"/>
  </w:style>
  <w:style w:type="character" w:customStyle="1" w:styleId="citation-343">
    <w:name w:val="citation-343"/>
    <w:basedOn w:val="VarsaylanParagrafYazTipi"/>
    <w:rsid w:val="00816D8C"/>
  </w:style>
  <w:style w:type="character" w:customStyle="1" w:styleId="citation-342">
    <w:name w:val="citation-342"/>
    <w:basedOn w:val="VarsaylanParagrafYazTipi"/>
    <w:rsid w:val="00816D8C"/>
  </w:style>
  <w:style w:type="character" w:customStyle="1" w:styleId="citation-341">
    <w:name w:val="citation-341"/>
    <w:basedOn w:val="VarsaylanParagrafYazTipi"/>
    <w:rsid w:val="00816D8C"/>
  </w:style>
  <w:style w:type="character" w:customStyle="1" w:styleId="citation-340">
    <w:name w:val="citation-340"/>
    <w:basedOn w:val="VarsaylanParagrafYazTipi"/>
    <w:rsid w:val="00816D8C"/>
  </w:style>
  <w:style w:type="character" w:customStyle="1" w:styleId="citation-339">
    <w:name w:val="citation-339"/>
    <w:basedOn w:val="VarsaylanParagrafYazTipi"/>
    <w:rsid w:val="00816D8C"/>
  </w:style>
  <w:style w:type="character" w:customStyle="1" w:styleId="citation-338">
    <w:name w:val="citation-338"/>
    <w:basedOn w:val="VarsaylanParagrafYazTipi"/>
    <w:rsid w:val="00816D8C"/>
  </w:style>
  <w:style w:type="character" w:customStyle="1" w:styleId="citation-337">
    <w:name w:val="citation-337"/>
    <w:basedOn w:val="VarsaylanParagrafYazTipi"/>
    <w:rsid w:val="00816D8C"/>
  </w:style>
  <w:style w:type="character" w:customStyle="1" w:styleId="citation-336">
    <w:name w:val="citation-336"/>
    <w:basedOn w:val="VarsaylanParagrafYazTipi"/>
    <w:rsid w:val="00816D8C"/>
  </w:style>
  <w:style w:type="character" w:customStyle="1" w:styleId="citation-335">
    <w:name w:val="citation-335"/>
    <w:basedOn w:val="VarsaylanParagrafYazTipi"/>
    <w:rsid w:val="00816D8C"/>
  </w:style>
  <w:style w:type="character" w:customStyle="1" w:styleId="citation-334">
    <w:name w:val="citation-334"/>
    <w:basedOn w:val="VarsaylanParagrafYazTipi"/>
    <w:rsid w:val="00816D8C"/>
  </w:style>
  <w:style w:type="character" w:customStyle="1" w:styleId="citation-333">
    <w:name w:val="citation-333"/>
    <w:basedOn w:val="VarsaylanParagrafYazTipi"/>
    <w:rsid w:val="00816D8C"/>
  </w:style>
  <w:style w:type="character" w:customStyle="1" w:styleId="citation-332">
    <w:name w:val="citation-332"/>
    <w:basedOn w:val="VarsaylanParagrafYazTipi"/>
    <w:rsid w:val="00816D8C"/>
  </w:style>
  <w:style w:type="character" w:customStyle="1" w:styleId="citation-331">
    <w:name w:val="citation-331"/>
    <w:basedOn w:val="VarsaylanParagrafYazTipi"/>
    <w:rsid w:val="00816D8C"/>
  </w:style>
  <w:style w:type="character" w:customStyle="1" w:styleId="citation-330">
    <w:name w:val="citation-330"/>
    <w:basedOn w:val="VarsaylanParagrafYazTipi"/>
    <w:rsid w:val="00816D8C"/>
  </w:style>
  <w:style w:type="character" w:customStyle="1" w:styleId="citation-329">
    <w:name w:val="citation-329"/>
    <w:basedOn w:val="VarsaylanParagrafYazTipi"/>
    <w:rsid w:val="00816D8C"/>
  </w:style>
  <w:style w:type="character" w:customStyle="1" w:styleId="citation-328">
    <w:name w:val="citation-328"/>
    <w:basedOn w:val="VarsaylanParagrafYazTipi"/>
    <w:rsid w:val="00816D8C"/>
  </w:style>
  <w:style w:type="character" w:customStyle="1" w:styleId="citation-151">
    <w:name w:val="citation-151"/>
    <w:basedOn w:val="VarsaylanParagrafYazTipi"/>
    <w:rsid w:val="00093E71"/>
  </w:style>
  <w:style w:type="character" w:customStyle="1" w:styleId="citation-150">
    <w:name w:val="citation-150"/>
    <w:basedOn w:val="VarsaylanParagrafYazTipi"/>
    <w:rsid w:val="00093E71"/>
  </w:style>
  <w:style w:type="character" w:customStyle="1" w:styleId="citation-149">
    <w:name w:val="citation-149"/>
    <w:basedOn w:val="VarsaylanParagrafYazTipi"/>
    <w:rsid w:val="00093E71"/>
  </w:style>
  <w:style w:type="character" w:customStyle="1" w:styleId="citation-148">
    <w:name w:val="citation-148"/>
    <w:basedOn w:val="VarsaylanParagrafYazTipi"/>
    <w:rsid w:val="00093E71"/>
  </w:style>
  <w:style w:type="character" w:customStyle="1" w:styleId="citation-147">
    <w:name w:val="citation-147"/>
    <w:basedOn w:val="VarsaylanParagrafYazTipi"/>
    <w:rsid w:val="00093E71"/>
  </w:style>
  <w:style w:type="character" w:customStyle="1" w:styleId="citation-146">
    <w:name w:val="citation-146"/>
    <w:basedOn w:val="VarsaylanParagrafYazTipi"/>
    <w:rsid w:val="00093E71"/>
  </w:style>
  <w:style w:type="character" w:customStyle="1" w:styleId="citation-145">
    <w:name w:val="citation-145"/>
    <w:basedOn w:val="VarsaylanParagrafYazTipi"/>
    <w:rsid w:val="00093E71"/>
  </w:style>
  <w:style w:type="character" w:customStyle="1" w:styleId="citation-144">
    <w:name w:val="citation-144"/>
    <w:basedOn w:val="VarsaylanParagrafYazTipi"/>
    <w:rsid w:val="00093E71"/>
  </w:style>
  <w:style w:type="character" w:customStyle="1" w:styleId="citation-143">
    <w:name w:val="citation-143"/>
    <w:basedOn w:val="VarsaylanParagrafYazTipi"/>
    <w:rsid w:val="00093E71"/>
  </w:style>
  <w:style w:type="character" w:customStyle="1" w:styleId="citation-142">
    <w:name w:val="citation-142"/>
    <w:basedOn w:val="VarsaylanParagrafYazTipi"/>
    <w:rsid w:val="00093E71"/>
  </w:style>
  <w:style w:type="character" w:customStyle="1" w:styleId="citation-141">
    <w:name w:val="citation-141"/>
    <w:basedOn w:val="VarsaylanParagrafYazTipi"/>
    <w:rsid w:val="00093E71"/>
  </w:style>
  <w:style w:type="character" w:customStyle="1" w:styleId="citation-140">
    <w:name w:val="citation-140"/>
    <w:basedOn w:val="VarsaylanParagrafYazTipi"/>
    <w:rsid w:val="00093E71"/>
  </w:style>
  <w:style w:type="character" w:customStyle="1" w:styleId="citation-139">
    <w:name w:val="citation-139"/>
    <w:basedOn w:val="VarsaylanParagrafYazTipi"/>
    <w:rsid w:val="00093E71"/>
  </w:style>
  <w:style w:type="character" w:customStyle="1" w:styleId="citation-138">
    <w:name w:val="citation-138"/>
    <w:basedOn w:val="VarsaylanParagrafYazTipi"/>
    <w:rsid w:val="00093E71"/>
  </w:style>
  <w:style w:type="character" w:customStyle="1" w:styleId="citation-137">
    <w:name w:val="citation-137"/>
    <w:basedOn w:val="VarsaylanParagrafYazTipi"/>
    <w:rsid w:val="00093E71"/>
  </w:style>
  <w:style w:type="character" w:customStyle="1" w:styleId="citation-136">
    <w:name w:val="citation-136"/>
    <w:basedOn w:val="VarsaylanParagrafYazTipi"/>
    <w:rsid w:val="00093E71"/>
  </w:style>
  <w:style w:type="character" w:customStyle="1" w:styleId="citation-135">
    <w:name w:val="citation-135"/>
    <w:basedOn w:val="VarsaylanParagrafYazTipi"/>
    <w:rsid w:val="00093E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80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7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7975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4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9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0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7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6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6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2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9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9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8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1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7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3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2854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415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35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51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988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87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6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2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9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5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2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9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6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7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3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115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426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80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979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532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086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133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2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12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3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2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2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23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8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1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54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5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3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66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60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47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70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8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62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219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9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2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668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70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3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9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8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9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3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1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0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5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9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8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1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2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7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5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0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6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5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3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6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2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2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0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4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1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4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0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15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9650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646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862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370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66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3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10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142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2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0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5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2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5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6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5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7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6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5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1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8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8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7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7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4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9802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30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961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385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713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40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63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0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3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2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6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4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6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8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7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6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8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1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7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6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2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3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3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16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7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1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8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4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4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6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3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8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2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4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7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8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7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3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7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1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0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2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0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7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6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4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5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8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2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2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7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95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41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1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6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7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9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1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9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9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2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7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13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2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15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8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0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0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2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7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4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4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0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9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4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6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3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9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6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3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4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0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3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303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2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9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7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4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83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2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6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1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9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6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6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3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75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2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4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3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87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8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8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3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3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5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4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7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7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0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8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5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3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6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2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8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8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5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6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1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7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8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1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2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0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9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2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0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3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2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9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7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7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0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3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7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5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4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3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4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69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6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3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7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4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7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5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3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67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8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9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1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8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7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2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4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8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3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5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7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0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1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8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3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2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9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3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9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6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7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1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8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7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5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3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3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8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7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6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3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0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4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2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5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0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3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1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1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0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9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1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25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0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03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75481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05235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0146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46195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77825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93446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8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7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3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1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4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7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3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7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1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8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0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5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8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0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0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2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4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4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7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7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3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2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4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6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4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1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0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5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1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2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5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5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8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4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8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8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2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8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1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1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0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5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1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8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7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9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3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0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6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2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1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3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7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5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2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2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9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7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4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4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7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4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26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344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60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116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52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3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1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5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0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6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5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1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0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0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45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3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2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7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7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3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6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0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3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6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0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1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2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92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3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0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0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4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16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8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8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9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5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0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7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9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1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3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8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9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5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4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0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1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4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2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0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2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5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2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8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3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03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8186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05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101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77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59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04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7299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1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33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45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5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9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4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7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9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2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1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5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2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1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2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1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2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1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6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1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4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76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1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7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8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8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1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9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9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2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8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6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5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9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86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5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4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2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91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3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0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9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0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5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53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5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5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8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8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1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1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2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0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8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4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8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1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1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6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9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9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7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8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2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1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9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2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8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6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4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3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5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0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0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0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95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31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89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951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58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7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42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3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0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2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5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2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7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6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3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4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2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7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4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8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0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7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8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0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3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9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3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28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48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4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2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1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5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1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2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5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2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7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5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3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7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5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4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4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3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7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8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6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8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8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1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50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3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3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5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84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5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1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8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1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4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5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1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9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4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9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7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9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9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4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0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3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3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4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3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0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8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4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4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6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5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0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8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1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0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4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2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3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7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6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5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7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7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2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7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8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8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4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2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6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8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5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6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3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6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5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2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5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8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7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3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5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49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6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8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2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9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3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9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9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8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0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1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4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8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7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9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4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44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6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2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34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5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8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6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7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1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5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9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2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8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4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8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0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2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5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5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6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2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5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5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3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0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1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8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9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9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0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5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8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1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7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2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8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7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6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9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3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5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2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1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9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8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1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7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7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90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2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8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5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8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8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1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2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9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9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1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3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7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3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0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0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2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7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0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6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0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43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2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6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5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947292-EB46-475F-B8A9-6D95296C8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1190</TotalTime>
  <Pages>6</Pages>
  <Words>1384</Words>
  <Characters>7895</Characters>
  <Application>Microsoft Office Word</Application>
  <DocSecurity>0</DocSecurity>
  <Lines>65</Lines>
  <Paragraphs>18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124</cp:revision>
  <dcterms:created xsi:type="dcterms:W3CDTF">2025-09-29T09:18:00Z</dcterms:created>
  <dcterms:modified xsi:type="dcterms:W3CDTF">2026-10-11T19:44:00Z</dcterms:modified>
</cp:coreProperties>
</file>