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5D8" w:rsidRDefault="006D65D8" w:rsidP="006D65D8">
      <w:pPr>
        <w:spacing w:after="60"/>
        <w:jc w:val="center"/>
      </w:pPr>
      <w:r>
        <w:rPr>
          <w:b/>
          <w:sz w:val="26"/>
        </w:rPr>
        <w:t>8. SINIF İNKILAP TARİHİ ve ATATÜRKÇÜLÜK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(2.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İTA.8.1.1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XIX. yüzyılda Avrupa'da yaşanan Sanayi İnkılabı ile birlikte </w:t>
      </w:r>
      <w:proofErr w:type="gramStart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</w:t>
      </w:r>
      <w:proofErr w:type="gramEnd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sömürgecilik ve pazar arayışı hız kazandı.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Sanayi İnkılabı sonrasında Avrupalı devletlerin Osmanlı topraklarını "açık pazar" haline getirmesinin, Osmanlı'nın ekonomik ve el sanatları (lonca teşkilatı) üzerindeki yıkıcı etkisini açıklayınız.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İTA.8.1.2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Kemal, çocukluk ve öğrenim hayatı boyunca Selanik, Manastır ve İstanbul gibi farklı kültür ve yönetim merkezlerinde bulunmuştur.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çocukluk yıllarını geçirdiği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Selanik şehrinin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(farklı milletlerin bir arada yaşadığı kozmopolit yapısının, liman kenti olmasının ve Avrupa ile bağlarının) onun hangi kişilik özelliklerinin veya dünya görüşünün oluşumuna katkı sağladığını açıklayınız.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3.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İTA.8.1.3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fikir hayatının şekillenmesinde hem yerli hem de yabancı düşünürler önemli rol oynamıştır.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özellikle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Ziya Gökalp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Emin Yurdakul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Türk milliyetçiliğini savunan yazarlardan etkilenmesinin, onun ilerleyen süreçte kuracağı cumhuriyet ve millî devlet anlayışına katkısını yorumlayınız.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 xml:space="preserve">4.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İTA.8.1.4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askerlik hayatının ilk yıllarında Şam'da Vatan ve Hürriyet Cemiyeti'ni kurmuş, Çanakkale'de ve Kurtuluş Savaşı'nda stratejik dehasını kanıtlamıştır.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Şam'da göreve başladığı ilk yıllarda arkadaşlarıyla gizlice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Vatan ve Hürriyet Cemiyeti'ni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kurması onun hangi liderlik ve kişilik özelliklerini açıkça ortaya koyar? Açıklayınız.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5.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İTA.8.2.1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I. Dünya Savaşı'nın çıkmasında </w:t>
      </w:r>
      <w:proofErr w:type="gramStart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</w:t>
      </w:r>
      <w:proofErr w:type="gramEnd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sömürge rekabeti ve gizli antlaşmalar temel rol oynamıştır.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Savaşı'nın çıkmasında etkili olan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bloklaşmaların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(İtilaf ve İttifak devletleri) oluşum sürecini ve savaşın genel sebeplerini ekonomik açıdan kısaca açıklayınız.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6.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İTA.8.2.2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 başladığında Osmanlı Devleti tarafsızlığını ilan etmiş ancak kısa süre sonra Almanya'nın yanında savaşa girmiştir.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Savaşı'nda Almanya'nın yanında savaşa girme sebeplerinden iki tanesini (siyasi ve ekonomik gerekçelerle) açıklayınız.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İTA.8.2.3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Mondros Ateşkes Antlaşması'nın imzalanmasından sonra İtilaf Devletleri Anadolu'yu işgale başlamış, Osmanlı yönetimi bu işgaller karşısında sessiz kalırken halk ve Mustafa Kemal direniş hareketleri başlatmıştır.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Mondros Ateşk</w:t>
      </w:r>
      <w:bookmarkStart w:id="0" w:name="_GoBack"/>
      <w:bookmarkEnd w:id="0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es Antlaşması sonrasında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Osmanlı yönetiminin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işgallere karşı izlediği teslimiyetçi politika ile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Mustafa Kemal’in ve Türk halkının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gösterdiği tutum arasındaki temel farkı karşılaştırarak açıklayınız.</w:t>
      </w: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after="60"/>
        <w:jc w:val="center"/>
      </w:pPr>
      <w:r>
        <w:rPr>
          <w:b/>
          <w:sz w:val="26"/>
        </w:rPr>
        <w:lastRenderedPageBreak/>
        <w:t>8. SINIF İNKILAP TARİHİ ve ATATÜRKÇÜLÜK DERSİ</w:t>
      </w:r>
    </w:p>
    <w:p w:rsidR="00251356" w:rsidRDefault="00251356" w:rsidP="00251356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251356" w:rsidRDefault="00251356" w:rsidP="00251356">
      <w:pPr>
        <w:spacing w:after="60"/>
        <w:jc w:val="center"/>
      </w:pPr>
      <w:r>
        <w:rPr>
          <w:b/>
          <w:sz w:val="26"/>
        </w:rPr>
        <w:t>(2.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251356" w:rsidTr="001E2BE7">
        <w:tc>
          <w:tcPr>
            <w:tcW w:w="5100" w:type="dxa"/>
          </w:tcPr>
          <w:p w:rsidR="00251356" w:rsidRDefault="00251356" w:rsidP="001E2BE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251356" w:rsidRDefault="00251356" w:rsidP="001E2BE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251356" w:rsidTr="001E2BE7">
        <w:tc>
          <w:tcPr>
            <w:tcW w:w="5100" w:type="dxa"/>
          </w:tcPr>
          <w:p w:rsidR="00251356" w:rsidRDefault="00251356" w:rsidP="001E2BE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251356" w:rsidRDefault="00251356" w:rsidP="001E2BE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İTA.8.1.1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XIX. yüzyılda Avrupa'da yaşanan Sanayi İnkılabı ile birlikte </w:t>
      </w:r>
      <w:proofErr w:type="gramStart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</w:t>
      </w:r>
      <w:proofErr w:type="gramEnd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sömürgecilik ve pazar arayışı hız kazandı.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Sanayi İnkılabı sonrasında Avrupalı devletlerin Osmanlı topraklarını "açık pazar" haline getirmesinin, Osmanlı'nın ekonomik ve el sanatları (lonca teşkilatı) üzerindeki yıkıcı etkisini açıklayınız.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Avrupalıların ucuz ve bol miktardaki fabrika mallarını Osmanlı pazarlarına soktuğunu, bunun sonucunda Osmanlı'da el </w:t>
      </w:r>
      <w:proofErr w:type="gramStart"/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tezgahlarının</w:t>
      </w:r>
      <w:proofErr w:type="gramEnd"/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ve yerli esnafın rekabet edemeyerek kapandığını, ekonominin dışa bağımlı hale geldiğini belirtmesi beklenir.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İTA.8.1.2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Kemal, çocukluk ve öğrenim hayatı boyunca Selanik, Manastır ve İstanbul gibi farklı kültür ve yönetim merkezlerinde bulunmuştur.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çocukluk yıllarını geçirdiği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Selanik şehrinin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(farklı milletlerin bir arada yaşadığı kozmopolit yapısının, liman kenti olmasının ve Avrupa ile bağlarının) onun hangi kişilik özelliklerinin veya dünya görüşünün oluşumuna katkı sağladığını açıklayınız.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Selanik'in çok kültürlü yapısının Mustafa Kemal'de hoşgörü, farklılıklara saygı, yeniliklere açık olma, milliyetçilik ve zengin bir dünya görüşü kazanmasını sağladığını ifade etmesi beklenir.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3.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İTA.8.1.3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fikir hayatının şekillenmesinde hem yerli hem de yabancı düşünürler önemli rol oynamıştır.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özellikle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Ziya Gökalp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Emin Yurdakul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Türk milliyetçiliğini savunan yazarlardan etkilenmesinin, onun ilerleyen süreçte kuracağı cumhuriyet ve millî devlet anlayışına katkısını yorumlayınız.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yazarların Mustafa Kemal'e Türk milleti bilinci, millî birlik, millî kültür ve millî egemenlik fikirlerini aşıladığını, bu düşüncelerin Türkiye Cumhuriyeti'nin kuruluş felsefesinin temelini oluşturduğunu belirtmesi beklenir.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4.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İTA.8.1.4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askerlik hayatının ilk yıllarında Şam'da Vatan ve Hürriyet Cemiyeti'ni kurmuş, Çanakkale'de ve Kurtuluş Savaşı'nda stratejik dehasını kanıtlamıştır.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Şam'da göreve başladığı ilk yıllarda arkadaşlarıyla gizlice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Vatan ve Hürriyet Cemiyeti'ni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kurması onun hangi liderlik ve kişilik özelliklerini açıkça ortaya koyar? Açıklayınız.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durumun Mustafa Kemal'in teşkilatçılık (</w:t>
      </w:r>
      <w:proofErr w:type="spellStart"/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örgütçülük</w:t>
      </w:r>
      <w:proofErr w:type="spellEnd"/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) yeteneğini, vatanseverliğini, inkılapçı ruhunu ve liderlik vasıflarını askeri hayatın başından beri taşıdığını gösterdiğini açıklaması beklenir.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5.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İTA.8.2.1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I. Dünya Savaşı'nın çıkmasında </w:t>
      </w:r>
      <w:proofErr w:type="gramStart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</w:t>
      </w:r>
      <w:proofErr w:type="gramEnd"/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sömürge rekabeti ve gizli antlaşmalar temel rol oynamıştır.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Savaşı'nın çıkmasında etkili olan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bloklaşmaların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(İtilaf ve İttifak devletleri) oluşum sürecini ve savaşın genel sebeplerini ekonomik açıdan kısaca açıklayınız.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sanayileşen devletlerin ham madde ve pazar kapma yarışının bloklaşmaları doğurduğunu, bu ekonomik rekabetin dünyayı büyük bir savaşa sürüklediğini belirtmesi beklenir.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6.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İTA.8.2.2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 başladığında Osmanlı Devleti tarafsızlığını ilan etmiş ancak kısa süre sonra Almanya'nın yanında savaşa girmiştir.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Savaşı'nda Almanya'nın yanında savaşa girme sebeplerinden iki tanesini (siyasi ve ekonomik gerekçelerle) açıklayınız.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siyasi yalnızlıktan kurtulmak istemesi, kaybettiği toprakları geri alma düşüncesi, Almanların savaşı kazanacağına olan inanç ve kapitülasyonlardan kurtulma isteği gibi gerekçelerden ikisini doğru açıklaması beklenir.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. (Kazanım: </w:t>
      </w:r>
      <w:proofErr w:type="spellStart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İTA.8.2.3</w:t>
      </w:r>
      <w:proofErr w:type="spellEnd"/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>Mondros Ateşkes Antlaşması'nın imzalanmasından sonra İtilaf Devletleri Anadolu'yu işgale başlamış, Osmanlı yönetimi bu işgaller karşısında sessiz kalırken halk ve Mustafa Kemal direniş hareketleri başlatmıştır.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Mondros Ateşkes Antlaşması sonrasında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Osmanlı yönetiminin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işgallere karşı izlediği teslimiyetçi politika ile </w:t>
      </w: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Mustafa Kemal’in ve Türk halkının</w:t>
      </w:r>
      <w:r w:rsidRPr="0025135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gösterdiği tutum arasındaki temel farkı karşılaştırarak açıklayınız.</w:t>
      </w:r>
    </w:p>
    <w:p w:rsidR="00251356" w:rsidRPr="00251356" w:rsidRDefault="00251356" w:rsidP="0025135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Osmanlı yönetiminin saltanat makamını korumak için işgallere boyun eğdiğini ve tepkisiz kaldığını; Mustafa Kemal ve Türk halkının ise bağımsızlık aşkıyla millî bilinci uyandırarak </w:t>
      </w:r>
      <w:proofErr w:type="spellStart"/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Kuvâ-yı</w:t>
      </w:r>
      <w:proofErr w:type="spellEnd"/>
      <w:r w:rsidRPr="00251356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Millîye birlikleriyle direnişe geçtiğini karşılaştırmalı olarak açıklaması beklenir.</w:t>
      </w:r>
    </w:p>
    <w:p w:rsidR="00251356" w:rsidRPr="00D4110E" w:rsidRDefault="00251356" w:rsidP="00251356">
      <w:pPr>
        <w:spacing w:before="100" w:beforeAutospacing="1" w:after="100" w:afterAutospacing="1" w:line="240" w:lineRule="auto"/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251356" w:rsidRPr="00251356" w:rsidRDefault="00251356" w:rsidP="00251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</w:pPr>
    </w:p>
    <w:p w:rsidR="003B54FC" w:rsidRPr="00D4110E" w:rsidRDefault="003B54FC" w:rsidP="00251356">
      <w:pPr>
        <w:spacing w:before="100" w:beforeAutospacing="1" w:after="100" w:afterAutospacing="1" w:line="240" w:lineRule="auto"/>
      </w:pPr>
    </w:p>
    <w:sectPr w:rsidR="003B54FC" w:rsidRPr="00D4110E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156" w:rsidRDefault="00065156" w:rsidP="009B7763">
      <w:pPr>
        <w:spacing w:after="0" w:line="240" w:lineRule="auto"/>
      </w:pPr>
      <w:r>
        <w:separator/>
      </w:r>
    </w:p>
  </w:endnote>
  <w:endnote w:type="continuationSeparator" w:id="0">
    <w:p w:rsidR="00065156" w:rsidRDefault="0006515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156" w:rsidRDefault="00065156" w:rsidP="009B7763">
      <w:pPr>
        <w:spacing w:after="0" w:line="240" w:lineRule="auto"/>
      </w:pPr>
      <w:r>
        <w:separator/>
      </w:r>
    </w:p>
  </w:footnote>
  <w:footnote w:type="continuationSeparator" w:id="0">
    <w:p w:rsidR="00065156" w:rsidRDefault="00065156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65156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1356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091D"/>
    <w:rsid w:val="00386A06"/>
    <w:rsid w:val="00392465"/>
    <w:rsid w:val="00393AA7"/>
    <w:rsid w:val="003B4359"/>
    <w:rsid w:val="003B500D"/>
    <w:rsid w:val="003B54FC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3726A"/>
    <w:rsid w:val="00646B9E"/>
    <w:rsid w:val="00656AD9"/>
    <w:rsid w:val="00677CDB"/>
    <w:rsid w:val="00682AEA"/>
    <w:rsid w:val="0068780A"/>
    <w:rsid w:val="006B390D"/>
    <w:rsid w:val="006D65D8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20316"/>
    <w:rsid w:val="00C3281F"/>
    <w:rsid w:val="00C47A09"/>
    <w:rsid w:val="00C50AA7"/>
    <w:rsid w:val="00C619B8"/>
    <w:rsid w:val="00C72B8B"/>
    <w:rsid w:val="00C83787"/>
    <w:rsid w:val="00C849A1"/>
    <w:rsid w:val="00C90548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A3905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15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4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19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45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8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6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3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62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8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59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3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6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54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3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51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15EE-D5D8-41AA-9A05-C065FF572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Pages>5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121</cp:revision>
  <dcterms:created xsi:type="dcterms:W3CDTF">2025-09-29T09:18:00Z</dcterms:created>
  <dcterms:modified xsi:type="dcterms:W3CDTF">2026-10-11T19:27:00Z</dcterms:modified>
</cp:coreProperties>
</file>