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71"/>
        <w:tblW w:w="97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4"/>
        <w:gridCol w:w="5108"/>
        <w:gridCol w:w="1512"/>
      </w:tblGrid>
      <w:tr w:rsidR="008940BA" w:rsidRPr="003C105A" w:rsidTr="003C105A">
        <w:trPr>
          <w:trHeight w:val="694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0BA" w:rsidRPr="003C105A" w:rsidRDefault="008940BA" w:rsidP="003C105A">
            <w:r w:rsidRPr="003C105A">
              <w:t>Adı:</w:t>
            </w:r>
          </w:p>
          <w:p w:rsidR="008940BA" w:rsidRPr="003C105A" w:rsidRDefault="008940BA" w:rsidP="003C105A">
            <w:r w:rsidRPr="003C105A">
              <w:t>Soyadı:</w:t>
            </w:r>
          </w:p>
          <w:p w:rsidR="008940BA" w:rsidRPr="003C105A" w:rsidRDefault="008940BA" w:rsidP="003C105A">
            <w:r w:rsidRPr="003C105A">
              <w:t>Sınıf:         No: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40BA" w:rsidRPr="003C105A" w:rsidRDefault="008940BA" w:rsidP="003C105A">
            <w:pPr>
              <w:jc w:val="center"/>
            </w:pPr>
            <w:r w:rsidRPr="003C105A">
              <w:t>…………………………………….. ORTAOKULU</w:t>
            </w:r>
          </w:p>
          <w:p w:rsidR="008940BA" w:rsidRPr="003C105A" w:rsidRDefault="008940BA" w:rsidP="003C105A">
            <w:pPr>
              <w:jc w:val="center"/>
            </w:pPr>
            <w:r w:rsidRPr="003C105A">
              <w:t>T.C. İNKILÂP TARİHİ VE ATATÜRKÇÜLÜK DERSİ 8.SINIFLAR 2.DÖNEM 2.YAZILI DEĞERLENDİRME SINAVI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0BA" w:rsidRPr="003C105A" w:rsidRDefault="008940BA" w:rsidP="003C105A">
            <w:r w:rsidRPr="003C105A">
              <w:t>PUAN:</w:t>
            </w:r>
          </w:p>
          <w:p w:rsidR="008940BA" w:rsidRPr="003C105A" w:rsidRDefault="008940BA" w:rsidP="003C105A"/>
        </w:tc>
      </w:tr>
    </w:tbl>
    <w:p w:rsidR="001224CA" w:rsidRDefault="001224CA" w:rsidP="001224CA">
      <w:pPr>
        <w:pStyle w:val="NormalWeb"/>
      </w:pPr>
      <w:r>
        <w:rPr>
          <w:b/>
          <w:bCs/>
        </w:rPr>
        <w:t>1. Soru (Kazanım: İTA.8.4.9):</w:t>
      </w:r>
      <w:r>
        <w:t xml:space="preserve"> Atatürk ilke ve inkılaplarını oluşturan temel esaslardan biri olan "Milli Egemenlik" kavramını kısaca açıklayınız.</w:t>
      </w:r>
    </w:p>
    <w:p w:rsidR="001224CA" w:rsidRDefault="001224CA" w:rsidP="001224CA">
      <w:pPr>
        <w:pStyle w:val="NormalWeb"/>
        <w:rPr>
          <w:b/>
          <w:bCs/>
        </w:rPr>
      </w:pPr>
    </w:p>
    <w:p w:rsidR="001224CA" w:rsidRDefault="001224CA" w:rsidP="001224CA">
      <w:pPr>
        <w:pStyle w:val="NormalWeb"/>
      </w:pPr>
    </w:p>
    <w:p w:rsidR="001224CA" w:rsidRDefault="001224CA" w:rsidP="001224CA">
      <w:pPr>
        <w:pStyle w:val="NormalWeb"/>
      </w:pPr>
      <w:r>
        <w:rPr>
          <w:b/>
          <w:bCs/>
        </w:rPr>
        <w:t>2. Soru (Kazanım: İTA.8.5.1):</w:t>
      </w:r>
      <w:r>
        <w:t xml:space="preserve"> Atatürk Dönemi’nde çok partili hayata geçiş amacıyla kurulan ilk muhalefet partisinin adını yazınız.</w:t>
      </w:r>
    </w:p>
    <w:p w:rsidR="001224CA" w:rsidRDefault="001224CA" w:rsidP="001224CA">
      <w:pPr>
        <w:pStyle w:val="NormalWeb"/>
        <w:rPr>
          <w:b/>
          <w:bCs/>
        </w:rPr>
      </w:pPr>
    </w:p>
    <w:p w:rsidR="001224CA" w:rsidRDefault="001224CA" w:rsidP="001224CA">
      <w:pPr>
        <w:pStyle w:val="NormalWeb"/>
      </w:pPr>
      <w:r>
        <w:rPr>
          <w:b/>
          <w:bCs/>
        </w:rPr>
        <w:t>3. Soru (Kazanım: İTA.8.5.1):</w:t>
      </w:r>
      <w:r>
        <w:t xml:space="preserve"> Mustafa Kemal’in "Efendiler, bu parti bir din istismarı yolu tutmuştur" diyerek eleştirdiği, cumhuriyet rejimini kesintiye uğratan gelişmelere neden olan partiyi yazınız.</w:t>
      </w:r>
    </w:p>
    <w:p w:rsidR="001224CA" w:rsidRDefault="001224CA" w:rsidP="001224CA">
      <w:pPr>
        <w:pStyle w:val="NormalWeb"/>
        <w:rPr>
          <w:b/>
          <w:bCs/>
        </w:rPr>
      </w:pPr>
    </w:p>
    <w:p w:rsidR="001224CA" w:rsidRDefault="001224CA" w:rsidP="001224CA">
      <w:pPr>
        <w:pStyle w:val="NormalWeb"/>
      </w:pPr>
      <w:r>
        <w:rPr>
          <w:b/>
          <w:bCs/>
        </w:rPr>
        <w:t>4. Soru (Kazanım: İTA.8.5.3):</w:t>
      </w:r>
      <w:r>
        <w:t xml:space="preserve"> Şeyh Sait İsyanı’nın Türkiye Cumhuriyeti’nin dış politikasındaki hangi meselenin aleyhimize sonuçlanmasına neden olduğunu yazınız.</w:t>
      </w:r>
    </w:p>
    <w:p w:rsidR="001224CA" w:rsidRDefault="001224CA" w:rsidP="001224CA">
      <w:pPr>
        <w:pStyle w:val="NormalWeb"/>
        <w:rPr>
          <w:b/>
          <w:bCs/>
        </w:rPr>
      </w:pPr>
    </w:p>
    <w:p w:rsidR="001224CA" w:rsidRDefault="001224CA" w:rsidP="001224CA">
      <w:pPr>
        <w:pStyle w:val="NormalWeb"/>
      </w:pPr>
      <w:r>
        <w:rPr>
          <w:b/>
          <w:bCs/>
        </w:rPr>
        <w:t>5. Soru (Kazanım: İTA.8.6.1):</w:t>
      </w:r>
      <w:r>
        <w:t xml:space="preserve"> Atatürk Dönemi Türk dış politikasının temel esaslarından biri olan "Tam Bağımsızlık" ilkesi neyi ifade eder? Açıklayınız.</w:t>
      </w:r>
    </w:p>
    <w:p w:rsidR="001224CA" w:rsidRDefault="001224CA" w:rsidP="001224CA">
      <w:pPr>
        <w:pStyle w:val="NormalWeb"/>
        <w:rPr>
          <w:b/>
          <w:bCs/>
        </w:rPr>
      </w:pPr>
    </w:p>
    <w:p w:rsidR="001224CA" w:rsidRDefault="001224CA" w:rsidP="001224CA">
      <w:pPr>
        <w:pStyle w:val="NormalWeb"/>
      </w:pPr>
    </w:p>
    <w:p w:rsidR="001224CA" w:rsidRDefault="001224CA" w:rsidP="001224CA">
      <w:pPr>
        <w:pStyle w:val="NormalWeb"/>
      </w:pPr>
      <w:r>
        <w:rPr>
          <w:b/>
          <w:bCs/>
        </w:rPr>
        <w:t>6. Soru (Kazanım: İTA.8.6.2):</w:t>
      </w:r>
      <w:r>
        <w:t xml:space="preserve"> 1936 yılında imzalanan ve İstanbul ile Çanakkale Boğazları üzerinde tam Türk egemenliğini sağlayan antlaşmanın adını yazınız.</w:t>
      </w:r>
    </w:p>
    <w:p w:rsidR="001224CA" w:rsidRDefault="001224CA" w:rsidP="001224CA">
      <w:pPr>
        <w:pStyle w:val="NormalWeb"/>
        <w:rPr>
          <w:b/>
          <w:bCs/>
        </w:rPr>
      </w:pPr>
    </w:p>
    <w:p w:rsidR="001224CA" w:rsidRDefault="001224CA" w:rsidP="001224CA">
      <w:pPr>
        <w:pStyle w:val="NormalWeb"/>
      </w:pPr>
      <w:r>
        <w:rPr>
          <w:b/>
          <w:bCs/>
        </w:rPr>
        <w:t>7. Soru (Kazanım: İTA.8.6.2):</w:t>
      </w:r>
      <w:r>
        <w:t xml:space="preserve"> Türkiye’nin Batı sınırlarını güvence altına almak amacıyla Yunanistan, Yugoslavya ve Romanya ile imzaladığı bölgesel iş birliği paktının adı nedir?</w:t>
      </w:r>
    </w:p>
    <w:p w:rsidR="001224CA" w:rsidRDefault="001224CA" w:rsidP="001224CA">
      <w:pPr>
        <w:pStyle w:val="NormalWeb"/>
        <w:rPr>
          <w:b/>
          <w:bCs/>
        </w:rPr>
      </w:pPr>
    </w:p>
    <w:p w:rsidR="001224CA" w:rsidRDefault="001224CA" w:rsidP="001224CA">
      <w:pPr>
        <w:pStyle w:val="NormalWeb"/>
      </w:pPr>
      <w:r>
        <w:rPr>
          <w:b/>
          <w:bCs/>
        </w:rPr>
        <w:t>8. Soru (Kazanım: İTA.8.6.3):</w:t>
      </w:r>
      <w:r>
        <w:t xml:space="preserve"> Mustafa Kemal Atatürk’ün "Şahsi meselem" diyerek büyük bir özveri gösterdiği dış politika gelişmesini yazınız.</w:t>
      </w:r>
    </w:p>
    <w:p w:rsidR="001224CA" w:rsidRDefault="001224CA" w:rsidP="001224CA">
      <w:pPr>
        <w:pStyle w:val="NormalWeb"/>
      </w:pPr>
    </w:p>
    <w:p w:rsidR="001224CA" w:rsidRDefault="001224CA" w:rsidP="001224CA">
      <w:pPr>
        <w:pStyle w:val="NormalWeb"/>
      </w:pPr>
      <w:r>
        <w:rPr>
          <w:b/>
          <w:bCs/>
        </w:rPr>
        <w:t>9</w:t>
      </w:r>
      <w:r>
        <w:rPr>
          <w:b/>
          <w:bCs/>
        </w:rPr>
        <w:t>. Soru (Kazanım: İTA.8.7.2):</w:t>
      </w:r>
      <w:r>
        <w:t xml:space="preserve"> Atatürk’ün 1919-1927 yılları arasındaki gelişmeleri bizzat kaleme aldığı ve "Cumhuriyet Halk Fırkası Kurultayı"nda okuduğu en önemli eserinin adını yazınız.</w:t>
      </w:r>
    </w:p>
    <w:p w:rsidR="001224CA" w:rsidRDefault="001224CA" w:rsidP="001224CA">
      <w:pPr>
        <w:pStyle w:val="NormalWeb"/>
      </w:pPr>
    </w:p>
    <w:p w:rsidR="00D61B15" w:rsidRDefault="00D61B15" w:rsidP="003C105A"/>
    <w:tbl>
      <w:tblPr>
        <w:tblpPr w:leftFromText="141" w:rightFromText="141" w:vertAnchor="page" w:horzAnchor="margin" w:tblpXSpec="center" w:tblpY="271"/>
        <w:tblW w:w="97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4"/>
        <w:gridCol w:w="5108"/>
        <w:gridCol w:w="1512"/>
      </w:tblGrid>
      <w:tr w:rsidR="001224CA" w:rsidRPr="003C105A" w:rsidTr="00B91150">
        <w:trPr>
          <w:trHeight w:val="694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4CA" w:rsidRPr="003C105A" w:rsidRDefault="001224CA" w:rsidP="00B91150">
            <w:r w:rsidRPr="003C105A">
              <w:lastRenderedPageBreak/>
              <w:t>Adı:</w:t>
            </w:r>
          </w:p>
          <w:p w:rsidR="001224CA" w:rsidRPr="003C105A" w:rsidRDefault="001224CA" w:rsidP="00B91150">
            <w:r w:rsidRPr="003C105A">
              <w:t>Soyadı:</w:t>
            </w:r>
          </w:p>
          <w:p w:rsidR="001224CA" w:rsidRPr="003C105A" w:rsidRDefault="001224CA" w:rsidP="00B91150">
            <w:r w:rsidRPr="003C105A">
              <w:t>Sınıf:         No: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24CA" w:rsidRPr="003C105A" w:rsidRDefault="001224CA" w:rsidP="00B91150">
            <w:pPr>
              <w:jc w:val="center"/>
            </w:pPr>
            <w:r w:rsidRPr="003C105A">
              <w:t>…………………………………….. ORTAOKULU</w:t>
            </w:r>
          </w:p>
          <w:p w:rsidR="001224CA" w:rsidRPr="003C105A" w:rsidRDefault="001224CA" w:rsidP="00B91150">
            <w:pPr>
              <w:jc w:val="center"/>
            </w:pPr>
            <w:r w:rsidRPr="003C105A">
              <w:t>T.C. İNKILÂP TARİHİ VE ATATÜRKÇÜLÜK DERSİ 8.SINIFLAR 2.DÖNEM 2.YAZILI DEĞERLENDİRME SINAVI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4CA" w:rsidRPr="003C105A" w:rsidRDefault="001224CA" w:rsidP="00B91150">
            <w:r w:rsidRPr="003C105A">
              <w:t>PUAN:</w:t>
            </w:r>
          </w:p>
          <w:p w:rsidR="001224CA" w:rsidRPr="003C105A" w:rsidRDefault="001224CA" w:rsidP="00B91150"/>
        </w:tc>
      </w:tr>
    </w:tbl>
    <w:p w:rsidR="001224CA" w:rsidRDefault="001224CA" w:rsidP="001224CA">
      <w:pPr>
        <w:pStyle w:val="NormalWeb"/>
      </w:pPr>
      <w:r>
        <w:rPr>
          <w:b/>
          <w:bCs/>
        </w:rPr>
        <w:t>1. Soru (Kazanım: İTA.8.4.9):</w:t>
      </w:r>
      <w:r>
        <w:t xml:space="preserve"> Atatürk ilke ve inkılaplarını oluşturan temel esaslardan biri olan "Milli Egemenlik" kavramını kısaca açıklayınız.</w:t>
      </w:r>
    </w:p>
    <w:p w:rsidR="001224CA" w:rsidRPr="001224CA" w:rsidRDefault="001224CA" w:rsidP="001224CA">
      <w:pPr>
        <w:pStyle w:val="NormalWeb"/>
        <w:numPr>
          <w:ilvl w:val="0"/>
          <w:numId w:val="6"/>
        </w:numPr>
        <w:rPr>
          <w:color w:val="FF0000"/>
        </w:rPr>
      </w:pPr>
      <w:r w:rsidRPr="001224CA">
        <w:rPr>
          <w:b/>
          <w:bCs/>
          <w:color w:val="FF0000"/>
        </w:rPr>
        <w:t>Cevap:</w:t>
      </w:r>
      <w:r w:rsidRPr="001224CA">
        <w:rPr>
          <w:color w:val="FF0000"/>
        </w:rPr>
        <w:t xml:space="preserve"> Milli egemenlik, devleti yöneten en üstün gücün doğrudan doğruya millete ait olmasıdır. Karar alma yetkisinin seçilmiş temsilciler aracılığıyla halkta bulunmasını ifade eder.</w:t>
      </w:r>
    </w:p>
    <w:p w:rsidR="001224CA" w:rsidRDefault="001224CA" w:rsidP="001224CA">
      <w:pPr>
        <w:pStyle w:val="NormalWeb"/>
      </w:pPr>
      <w:r>
        <w:rPr>
          <w:b/>
          <w:bCs/>
        </w:rPr>
        <w:t>2. Soru (Kazanım: İTA.8.5.1):</w:t>
      </w:r>
      <w:r>
        <w:t xml:space="preserve"> Atatürk Dönemi’nde çok partili hayata geçiş amacıyla kurulan ilk muhalefet partisinin adını yazınız.</w:t>
      </w:r>
    </w:p>
    <w:p w:rsidR="001224CA" w:rsidRPr="001224CA" w:rsidRDefault="001224CA" w:rsidP="001224CA">
      <w:pPr>
        <w:pStyle w:val="NormalWeb"/>
        <w:numPr>
          <w:ilvl w:val="0"/>
          <w:numId w:val="7"/>
        </w:numPr>
        <w:rPr>
          <w:color w:val="FF0000"/>
        </w:rPr>
      </w:pPr>
      <w:r w:rsidRPr="001224CA">
        <w:rPr>
          <w:b/>
          <w:bCs/>
          <w:color w:val="FF0000"/>
        </w:rPr>
        <w:t>Cevap:</w:t>
      </w:r>
      <w:r w:rsidRPr="001224CA">
        <w:rPr>
          <w:color w:val="FF0000"/>
        </w:rPr>
        <w:t xml:space="preserve"> Terakkiperver Cumhuriyet Fırkası.</w:t>
      </w:r>
    </w:p>
    <w:p w:rsidR="001224CA" w:rsidRDefault="001224CA" w:rsidP="001224CA">
      <w:pPr>
        <w:pStyle w:val="NormalWeb"/>
      </w:pPr>
      <w:r>
        <w:rPr>
          <w:b/>
          <w:bCs/>
        </w:rPr>
        <w:t>3. Soru (Kazanım: İTA.8.5.1):</w:t>
      </w:r>
      <w:r>
        <w:t xml:space="preserve"> Mustafa Kemal’in "Efendiler, bu parti bir din istismarı yolu tutmuştur" diyerek eleştirdiği, cumhuriyet rejimini kesintiye uğratan gelişmelere neden olan partiyi yazınız.</w:t>
      </w:r>
    </w:p>
    <w:p w:rsidR="001224CA" w:rsidRPr="001224CA" w:rsidRDefault="001224CA" w:rsidP="001224CA">
      <w:pPr>
        <w:pStyle w:val="NormalWeb"/>
        <w:numPr>
          <w:ilvl w:val="0"/>
          <w:numId w:val="8"/>
        </w:numPr>
        <w:rPr>
          <w:color w:val="FF0000"/>
        </w:rPr>
      </w:pPr>
      <w:r w:rsidRPr="001224CA">
        <w:rPr>
          <w:b/>
          <w:bCs/>
          <w:color w:val="FF0000"/>
        </w:rPr>
        <w:t>Cevap:</w:t>
      </w:r>
      <w:r w:rsidRPr="001224CA">
        <w:rPr>
          <w:color w:val="FF0000"/>
        </w:rPr>
        <w:t xml:space="preserve"> Terakkiperver Cumhuriyet Fırkası.</w:t>
      </w:r>
    </w:p>
    <w:p w:rsidR="001224CA" w:rsidRDefault="001224CA" w:rsidP="001224CA">
      <w:pPr>
        <w:pStyle w:val="NormalWeb"/>
      </w:pPr>
      <w:r>
        <w:rPr>
          <w:b/>
          <w:bCs/>
        </w:rPr>
        <w:t>4. Soru (Kazanım: İTA.8.5.3):</w:t>
      </w:r>
      <w:r>
        <w:t xml:space="preserve"> Şeyh Sait İsyanı’nın Türkiye Cumhuriyeti’nin dış politikasındaki hangi meselenin aleyhimize sonuçlanmasına neden olduğunu yazınız.</w:t>
      </w:r>
    </w:p>
    <w:p w:rsidR="001224CA" w:rsidRPr="001224CA" w:rsidRDefault="001224CA" w:rsidP="001224CA">
      <w:pPr>
        <w:pStyle w:val="NormalWeb"/>
        <w:numPr>
          <w:ilvl w:val="0"/>
          <w:numId w:val="9"/>
        </w:numPr>
        <w:rPr>
          <w:color w:val="FF0000"/>
        </w:rPr>
      </w:pPr>
      <w:r w:rsidRPr="001224CA">
        <w:rPr>
          <w:b/>
          <w:bCs/>
          <w:color w:val="FF0000"/>
        </w:rPr>
        <w:t>Cevap:</w:t>
      </w:r>
      <w:r w:rsidRPr="001224CA">
        <w:rPr>
          <w:color w:val="FF0000"/>
        </w:rPr>
        <w:t xml:space="preserve"> Musul Meselesi.</w:t>
      </w:r>
    </w:p>
    <w:p w:rsidR="001224CA" w:rsidRDefault="001224CA" w:rsidP="001224CA">
      <w:pPr>
        <w:pStyle w:val="NormalWeb"/>
      </w:pPr>
      <w:r>
        <w:rPr>
          <w:b/>
          <w:bCs/>
        </w:rPr>
        <w:t>5. Soru (Kazanım: İTA.8.6.1):</w:t>
      </w:r>
      <w:r>
        <w:t xml:space="preserve"> Atatürk Dönemi Türk dış politikasının temel esaslarından biri olan "Tam Bağımsızlık" ilkesi neyi ifade eder? Açıklayınız.</w:t>
      </w:r>
    </w:p>
    <w:p w:rsidR="001224CA" w:rsidRPr="001224CA" w:rsidRDefault="001224CA" w:rsidP="001224CA">
      <w:pPr>
        <w:pStyle w:val="NormalWeb"/>
        <w:numPr>
          <w:ilvl w:val="0"/>
          <w:numId w:val="10"/>
        </w:numPr>
        <w:rPr>
          <w:color w:val="FF0000"/>
        </w:rPr>
      </w:pPr>
      <w:r w:rsidRPr="001224CA">
        <w:rPr>
          <w:b/>
          <w:bCs/>
          <w:color w:val="FF0000"/>
        </w:rPr>
        <w:t>Cevap:</w:t>
      </w:r>
      <w:r w:rsidRPr="001224CA">
        <w:rPr>
          <w:color w:val="FF0000"/>
        </w:rPr>
        <w:t xml:space="preserve"> Bir devletin siyasi, ekonomik, adli ve kültürel her alanda başka bir devletin etkisi veya kısıtlaması altında kalmadan özgürce karar verebilmesidir.</w:t>
      </w:r>
    </w:p>
    <w:p w:rsidR="001224CA" w:rsidRDefault="001224CA" w:rsidP="001224CA">
      <w:pPr>
        <w:pStyle w:val="NormalWeb"/>
      </w:pPr>
      <w:r>
        <w:rPr>
          <w:b/>
          <w:bCs/>
        </w:rPr>
        <w:t>6. Soru (Kazanım: İTA.8.6.2):</w:t>
      </w:r>
      <w:r>
        <w:t xml:space="preserve"> 1936 yılında imzalanan ve İstanbul ile Çanakkale Boğazları üzerinde tam Türk egemenliğini sağlayan antlaşmanın adını yazınız.</w:t>
      </w:r>
    </w:p>
    <w:p w:rsidR="001224CA" w:rsidRPr="001224CA" w:rsidRDefault="001224CA" w:rsidP="001224CA">
      <w:pPr>
        <w:pStyle w:val="NormalWeb"/>
        <w:numPr>
          <w:ilvl w:val="0"/>
          <w:numId w:val="11"/>
        </w:numPr>
        <w:rPr>
          <w:color w:val="FF0000"/>
        </w:rPr>
      </w:pPr>
      <w:r w:rsidRPr="001224CA">
        <w:rPr>
          <w:b/>
          <w:bCs/>
          <w:color w:val="FF0000"/>
        </w:rPr>
        <w:t>Cevap:</w:t>
      </w:r>
      <w:r w:rsidRPr="001224CA">
        <w:rPr>
          <w:color w:val="FF0000"/>
        </w:rPr>
        <w:t xml:space="preserve"> Montrö Boğazlar Sözleşmesi.</w:t>
      </w:r>
    </w:p>
    <w:p w:rsidR="001224CA" w:rsidRDefault="001224CA" w:rsidP="001224CA">
      <w:pPr>
        <w:pStyle w:val="NormalWeb"/>
      </w:pPr>
      <w:r>
        <w:rPr>
          <w:b/>
          <w:bCs/>
        </w:rPr>
        <w:t>7. Soru (Kazanım: İTA.8.6.2):</w:t>
      </w:r>
      <w:r>
        <w:t xml:space="preserve"> Türkiye’nin Batı sınırlarını güvence altına almak amacıyla Yunanistan, Yugoslavya ve Romanya ile imzaladığı bölgesel iş birliği paktının adı nedir?</w:t>
      </w:r>
    </w:p>
    <w:p w:rsidR="001224CA" w:rsidRPr="001224CA" w:rsidRDefault="001224CA" w:rsidP="001224CA">
      <w:pPr>
        <w:pStyle w:val="NormalWeb"/>
        <w:numPr>
          <w:ilvl w:val="0"/>
          <w:numId w:val="12"/>
        </w:numPr>
        <w:rPr>
          <w:color w:val="FF0000"/>
        </w:rPr>
      </w:pPr>
      <w:r w:rsidRPr="001224CA">
        <w:rPr>
          <w:b/>
          <w:bCs/>
          <w:color w:val="FF0000"/>
        </w:rPr>
        <w:t>Cevap:</w:t>
      </w:r>
      <w:r w:rsidRPr="001224CA">
        <w:rPr>
          <w:color w:val="FF0000"/>
        </w:rPr>
        <w:t xml:space="preserve"> Balkan Antantı.</w:t>
      </w:r>
    </w:p>
    <w:p w:rsidR="001224CA" w:rsidRDefault="001224CA" w:rsidP="001224CA">
      <w:pPr>
        <w:pStyle w:val="NormalWeb"/>
      </w:pPr>
      <w:r>
        <w:rPr>
          <w:b/>
          <w:bCs/>
        </w:rPr>
        <w:t>8. Soru (Kazanım: İTA.8.6.3):</w:t>
      </w:r>
      <w:r>
        <w:t xml:space="preserve"> Mustafa Kemal Atatürk’ün "Şahsi meselem" diyerek büyük bir özveri gösterdiği dış politika gelişmesini yazınız.</w:t>
      </w:r>
    </w:p>
    <w:p w:rsidR="001224CA" w:rsidRPr="001224CA" w:rsidRDefault="001224CA" w:rsidP="001224CA">
      <w:pPr>
        <w:pStyle w:val="NormalWeb"/>
        <w:numPr>
          <w:ilvl w:val="0"/>
          <w:numId w:val="13"/>
        </w:numPr>
        <w:rPr>
          <w:color w:val="FF0000"/>
        </w:rPr>
      </w:pPr>
      <w:r w:rsidRPr="001224CA">
        <w:rPr>
          <w:b/>
          <w:bCs/>
          <w:color w:val="FF0000"/>
        </w:rPr>
        <w:t>Cevap:</w:t>
      </w:r>
      <w:r w:rsidRPr="001224CA">
        <w:rPr>
          <w:color w:val="FF0000"/>
        </w:rPr>
        <w:t xml:space="preserve"> Hatay Meselesi (Hatay’ın ana vatana katılması).</w:t>
      </w:r>
    </w:p>
    <w:p w:rsidR="001224CA" w:rsidRDefault="001224CA" w:rsidP="001224CA">
      <w:pPr>
        <w:pStyle w:val="NormalWeb"/>
      </w:pPr>
      <w:r>
        <w:rPr>
          <w:b/>
          <w:bCs/>
        </w:rPr>
        <w:t>9</w:t>
      </w:r>
      <w:r>
        <w:rPr>
          <w:b/>
          <w:bCs/>
        </w:rPr>
        <w:t>. Soru (Kazanım: İTA.8.7.2):</w:t>
      </w:r>
      <w:r>
        <w:t xml:space="preserve"> Atatürk’ün 1919-1927 yılları arasındaki gelişmeleri bizzat kaleme aldığı ve "Cumhuriyet Halk Fırkası Kurultayı"nda okuduğu en önemli eserinin adını yazınız.</w:t>
      </w:r>
    </w:p>
    <w:p w:rsidR="001224CA" w:rsidRPr="001224CA" w:rsidRDefault="001224CA" w:rsidP="00DF41FD">
      <w:pPr>
        <w:pStyle w:val="NormalWeb"/>
        <w:numPr>
          <w:ilvl w:val="0"/>
          <w:numId w:val="14"/>
        </w:numPr>
        <w:rPr>
          <w:color w:val="FF0000"/>
        </w:rPr>
      </w:pPr>
      <w:r w:rsidRPr="001224CA">
        <w:rPr>
          <w:b/>
          <w:bCs/>
          <w:color w:val="FF0000"/>
        </w:rPr>
        <w:t>Cevap:</w:t>
      </w:r>
      <w:r w:rsidRPr="001224CA">
        <w:rPr>
          <w:color w:val="FF0000"/>
        </w:rPr>
        <w:t xml:space="preserve"> Nutuk (Söylev).</w:t>
      </w:r>
      <w:bookmarkStart w:id="0" w:name="_GoBack"/>
      <w:bookmarkEnd w:id="0"/>
    </w:p>
    <w:sectPr w:rsidR="001224CA" w:rsidRPr="001224CA" w:rsidSect="003C105A">
      <w:pgSz w:w="11906" w:h="16838"/>
      <w:pgMar w:top="1417" w:right="1417" w:bottom="993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12610"/>
    <w:multiLevelType w:val="multilevel"/>
    <w:tmpl w:val="C9A69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A25BD8"/>
    <w:multiLevelType w:val="hybridMultilevel"/>
    <w:tmpl w:val="F9F02524"/>
    <w:lvl w:ilvl="0" w:tplc="3AA8B6C8">
      <w:start w:val="1"/>
      <w:numFmt w:val="decimal"/>
      <w:lvlText w:val="%1."/>
      <w:lvlJc w:val="left"/>
      <w:pPr>
        <w:ind w:left="851" w:hanging="491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D5362"/>
    <w:multiLevelType w:val="hybridMultilevel"/>
    <w:tmpl w:val="48122C1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1E2309"/>
    <w:multiLevelType w:val="multilevel"/>
    <w:tmpl w:val="82A45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05739D"/>
    <w:multiLevelType w:val="multilevel"/>
    <w:tmpl w:val="18D60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AB30A7"/>
    <w:multiLevelType w:val="multilevel"/>
    <w:tmpl w:val="6B4CA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DB35A4"/>
    <w:multiLevelType w:val="multilevel"/>
    <w:tmpl w:val="0012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4C12BB"/>
    <w:multiLevelType w:val="multilevel"/>
    <w:tmpl w:val="70B0A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CE7099"/>
    <w:multiLevelType w:val="hybridMultilevel"/>
    <w:tmpl w:val="C8609A9C"/>
    <w:lvl w:ilvl="0" w:tplc="F23209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D06EE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BE8FC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CE81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926CC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59E8F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F601F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0BEF0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69854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5AD862E1"/>
    <w:multiLevelType w:val="hybridMultilevel"/>
    <w:tmpl w:val="48122C1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FA0087"/>
    <w:multiLevelType w:val="hybridMultilevel"/>
    <w:tmpl w:val="1A30229A"/>
    <w:lvl w:ilvl="0" w:tplc="3AA8B6C8">
      <w:start w:val="1"/>
      <w:numFmt w:val="decimal"/>
      <w:lvlText w:val="%1."/>
      <w:lvlJc w:val="left"/>
      <w:pPr>
        <w:ind w:left="1211" w:hanging="491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BDD6C79"/>
    <w:multiLevelType w:val="multilevel"/>
    <w:tmpl w:val="3EB88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1072307"/>
    <w:multiLevelType w:val="multilevel"/>
    <w:tmpl w:val="D2464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65476A"/>
    <w:multiLevelType w:val="multilevel"/>
    <w:tmpl w:val="F1724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1"/>
  </w:num>
  <w:num w:numId="5">
    <w:abstractNumId w:val="10"/>
  </w:num>
  <w:num w:numId="6">
    <w:abstractNumId w:val="7"/>
  </w:num>
  <w:num w:numId="7">
    <w:abstractNumId w:val="4"/>
  </w:num>
  <w:num w:numId="8">
    <w:abstractNumId w:val="6"/>
  </w:num>
  <w:num w:numId="9">
    <w:abstractNumId w:val="3"/>
  </w:num>
  <w:num w:numId="10">
    <w:abstractNumId w:val="5"/>
  </w:num>
  <w:num w:numId="11">
    <w:abstractNumId w:val="13"/>
  </w:num>
  <w:num w:numId="12">
    <w:abstractNumId w:val="11"/>
  </w:num>
  <w:num w:numId="13">
    <w:abstractNumId w:val="1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EC"/>
    <w:rsid w:val="00012423"/>
    <w:rsid w:val="000224EC"/>
    <w:rsid w:val="00036D87"/>
    <w:rsid w:val="000400D3"/>
    <w:rsid w:val="000625C6"/>
    <w:rsid w:val="00082E5D"/>
    <w:rsid w:val="000A0E77"/>
    <w:rsid w:val="000D5D2E"/>
    <w:rsid w:val="000F1685"/>
    <w:rsid w:val="0011211E"/>
    <w:rsid w:val="001224CA"/>
    <w:rsid w:val="00185EC9"/>
    <w:rsid w:val="00210B69"/>
    <w:rsid w:val="002B177A"/>
    <w:rsid w:val="00305B59"/>
    <w:rsid w:val="003426BC"/>
    <w:rsid w:val="00390CE7"/>
    <w:rsid w:val="003C105A"/>
    <w:rsid w:val="004D2F94"/>
    <w:rsid w:val="00524D8D"/>
    <w:rsid w:val="00535418"/>
    <w:rsid w:val="005462F7"/>
    <w:rsid w:val="00561D68"/>
    <w:rsid w:val="00682F17"/>
    <w:rsid w:val="006F3396"/>
    <w:rsid w:val="007A50F1"/>
    <w:rsid w:val="008940BA"/>
    <w:rsid w:val="008A02AF"/>
    <w:rsid w:val="008C2DD8"/>
    <w:rsid w:val="008F0386"/>
    <w:rsid w:val="009102CD"/>
    <w:rsid w:val="009C7599"/>
    <w:rsid w:val="00AE6651"/>
    <w:rsid w:val="00BA2A93"/>
    <w:rsid w:val="00BC4CF2"/>
    <w:rsid w:val="00D37DE0"/>
    <w:rsid w:val="00D61B15"/>
    <w:rsid w:val="00DB3CD2"/>
    <w:rsid w:val="00E662EC"/>
    <w:rsid w:val="00E86866"/>
    <w:rsid w:val="00E86CA6"/>
    <w:rsid w:val="00EB7146"/>
    <w:rsid w:val="00EF40F3"/>
    <w:rsid w:val="00F00C52"/>
    <w:rsid w:val="00F02514"/>
    <w:rsid w:val="00FE15D0"/>
    <w:rsid w:val="00FF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758D9"/>
  <w15:chartTrackingRefBased/>
  <w15:docId w15:val="{BD4045E0-C29B-487D-AB73-A9904D8B1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uiPriority w:val="1"/>
    <w:qFormat/>
    <w:rsid w:val="000400D3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locked/>
    <w:rsid w:val="000400D3"/>
  </w:style>
  <w:style w:type="character" w:customStyle="1" w:styleId="fontstyle01">
    <w:name w:val="fontstyle01"/>
    <w:basedOn w:val="VarsaylanParagrafYazTipi"/>
    <w:rsid w:val="000224EC"/>
    <w:rPr>
      <w:rFonts w:ascii="Calibri" w:hAnsi="Calibri" w:cs="Calibri" w:hint="default"/>
      <w:b w:val="0"/>
      <w:bCs w:val="0"/>
      <w:i w:val="0"/>
      <w:iCs w:val="0"/>
      <w:color w:val="1D1D1B"/>
      <w:sz w:val="22"/>
      <w:szCs w:val="22"/>
    </w:rPr>
  </w:style>
  <w:style w:type="paragraph" w:styleId="ListeParagraf">
    <w:name w:val="List Paragraph"/>
    <w:basedOn w:val="Normal"/>
    <w:uiPriority w:val="34"/>
    <w:qFormat/>
    <w:rsid w:val="00535418"/>
    <w:pPr>
      <w:ind w:left="720"/>
      <w:contextualSpacing/>
    </w:pPr>
  </w:style>
  <w:style w:type="table" w:styleId="TabloKlavuzu">
    <w:name w:val="Table Grid"/>
    <w:basedOn w:val="NormalTablo"/>
    <w:uiPriority w:val="39"/>
    <w:rsid w:val="005354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DzTablo1">
    <w:name w:val="Plain Table 1"/>
    <w:basedOn w:val="NormalTablo"/>
    <w:uiPriority w:val="41"/>
    <w:rsid w:val="0053541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fontstyle21">
    <w:name w:val="fontstyle21"/>
    <w:basedOn w:val="VarsaylanParagrafYazTipi"/>
    <w:rsid w:val="009C7599"/>
    <w:rPr>
      <w:rFonts w:ascii="Arial-BoldMT" w:hAnsi="Arial-BoldMT" w:hint="default"/>
      <w:b/>
      <w:bCs/>
      <w:i w:val="0"/>
      <w:iCs w:val="0"/>
      <w:color w:val="242021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8C2DD8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paragraph" w:styleId="GvdeMetni">
    <w:name w:val="Body Text"/>
    <w:basedOn w:val="Normal"/>
    <w:link w:val="GvdeMetniChar"/>
    <w:uiPriority w:val="1"/>
    <w:qFormat/>
    <w:rsid w:val="003C105A"/>
    <w:pPr>
      <w:widowControl w:val="0"/>
      <w:autoSpaceDE w:val="0"/>
      <w:autoSpaceDN w:val="0"/>
    </w:pPr>
    <w:rPr>
      <w:rFonts w:ascii="Arial" w:eastAsia="Arial" w:hAnsi="Arial" w:cs="Arial"/>
      <w:noProof w:val="0"/>
      <w:sz w:val="20"/>
      <w:szCs w:val="20"/>
      <w:lang w:val="en-US" w:bidi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3C105A"/>
    <w:rPr>
      <w:rFonts w:ascii="Arial" w:eastAsia="Arial" w:hAnsi="Arial" w:cs="Arial"/>
      <w:sz w:val="20"/>
      <w:szCs w:val="20"/>
      <w:u w:val="none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5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1630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3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2</Pages>
  <Words>568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3804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14</cp:revision>
  <dcterms:created xsi:type="dcterms:W3CDTF">2024-04-30T07:04:00Z</dcterms:created>
  <dcterms:modified xsi:type="dcterms:W3CDTF">2026-05-15T20:57:00Z</dcterms:modified>
</cp:coreProperties>
</file>