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6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734"/>
        <w:gridCol w:w="2502"/>
        <w:gridCol w:w="2401"/>
        <w:gridCol w:w="2126"/>
        <w:gridCol w:w="1985"/>
        <w:gridCol w:w="1843"/>
        <w:gridCol w:w="1842"/>
        <w:gridCol w:w="1722"/>
      </w:tblGrid>
      <w:tr w:rsidR="008B6931" w:rsidTr="00071ABA">
        <w:trPr>
          <w:trHeight w:val="476"/>
        </w:trPr>
        <w:tc>
          <w:tcPr>
            <w:tcW w:w="850" w:type="dxa"/>
            <w:vAlign w:val="center"/>
          </w:tcPr>
          <w:p w:rsidR="008B6931" w:rsidRDefault="008B6931" w:rsidP="00621FC4">
            <w:pPr>
              <w:jc w:val="center"/>
            </w:pPr>
          </w:p>
        </w:tc>
        <w:tc>
          <w:tcPr>
            <w:tcW w:w="734" w:type="dxa"/>
            <w:vAlign w:val="center"/>
          </w:tcPr>
          <w:p w:rsidR="008B6931" w:rsidRDefault="008B6931" w:rsidP="00621FC4">
            <w:pPr>
              <w:jc w:val="center"/>
            </w:pPr>
          </w:p>
        </w:tc>
        <w:tc>
          <w:tcPr>
            <w:tcW w:w="2502" w:type="dxa"/>
            <w:vAlign w:val="center"/>
          </w:tcPr>
          <w:p w:rsidR="008B6931" w:rsidRDefault="008B6931" w:rsidP="00621FC4">
            <w:pPr>
              <w:jc w:val="center"/>
            </w:pPr>
          </w:p>
        </w:tc>
        <w:tc>
          <w:tcPr>
            <w:tcW w:w="11919" w:type="dxa"/>
            <w:gridSpan w:val="6"/>
            <w:vAlign w:val="center"/>
          </w:tcPr>
          <w:p w:rsidR="008B6931" w:rsidRPr="00721A4C" w:rsidRDefault="008B6931" w:rsidP="00621FC4">
            <w:pPr>
              <w:jc w:val="center"/>
              <w:rPr>
                <w:b/>
                <w:sz w:val="32"/>
              </w:rPr>
            </w:pPr>
            <w:r w:rsidRPr="00721A4C">
              <w:rPr>
                <w:b/>
                <w:sz w:val="32"/>
              </w:rPr>
              <w:t>Kazanımlar</w:t>
            </w:r>
          </w:p>
        </w:tc>
      </w:tr>
      <w:tr w:rsidR="00071ABA" w:rsidTr="00071ABA">
        <w:trPr>
          <w:cantSplit/>
          <w:trHeight w:val="1804"/>
        </w:trPr>
        <w:tc>
          <w:tcPr>
            <w:tcW w:w="850" w:type="dxa"/>
            <w:vAlign w:val="center"/>
          </w:tcPr>
          <w:p w:rsidR="008B6931" w:rsidRPr="00721A4C" w:rsidRDefault="008B6931" w:rsidP="00621FC4">
            <w:pPr>
              <w:jc w:val="center"/>
              <w:rPr>
                <w:b/>
                <w:sz w:val="24"/>
              </w:rPr>
            </w:pPr>
            <w:r w:rsidRPr="00721A4C">
              <w:rPr>
                <w:b/>
                <w:sz w:val="24"/>
              </w:rPr>
              <w:t>Sıra</w:t>
            </w:r>
          </w:p>
        </w:tc>
        <w:tc>
          <w:tcPr>
            <w:tcW w:w="734" w:type="dxa"/>
            <w:vAlign w:val="center"/>
          </w:tcPr>
          <w:p w:rsidR="008B6931" w:rsidRPr="00721A4C" w:rsidRDefault="008B6931" w:rsidP="00621FC4">
            <w:pPr>
              <w:jc w:val="center"/>
              <w:rPr>
                <w:b/>
                <w:sz w:val="24"/>
              </w:rPr>
            </w:pPr>
            <w:r w:rsidRPr="00721A4C">
              <w:rPr>
                <w:b/>
                <w:sz w:val="24"/>
              </w:rPr>
              <w:t>Okul No</w:t>
            </w:r>
          </w:p>
        </w:tc>
        <w:tc>
          <w:tcPr>
            <w:tcW w:w="2502" w:type="dxa"/>
            <w:vAlign w:val="center"/>
          </w:tcPr>
          <w:p w:rsidR="008B6931" w:rsidRPr="00721A4C" w:rsidRDefault="008B6931" w:rsidP="00621FC4">
            <w:pPr>
              <w:jc w:val="center"/>
              <w:rPr>
                <w:b/>
                <w:sz w:val="24"/>
              </w:rPr>
            </w:pPr>
            <w:r w:rsidRPr="00721A4C">
              <w:rPr>
                <w:b/>
                <w:sz w:val="24"/>
              </w:rPr>
              <w:t>Öğrenci Adı Soyadı</w:t>
            </w:r>
          </w:p>
        </w:tc>
        <w:tc>
          <w:tcPr>
            <w:tcW w:w="2401" w:type="dxa"/>
            <w:textDirection w:val="btLr"/>
          </w:tcPr>
          <w:p w:rsidR="008B6931" w:rsidRPr="009D2D7E" w:rsidRDefault="008B6931" w:rsidP="008B6931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1.Avrupa’daki gelişmelerin yansımaları bağlamında Osmanlı Devleti’nin yirminci yüzyılın</w:t>
            </w:r>
          </w:p>
          <w:p w:rsidR="008B6931" w:rsidRPr="009D2D7E" w:rsidRDefault="008B6931" w:rsidP="008B6931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9D2D7E">
              <w:rPr>
                <w:rFonts w:cstheme="minorHAnsi"/>
                <w:sz w:val="20"/>
                <w:szCs w:val="24"/>
              </w:rPr>
              <w:t>başlarındaki</w:t>
            </w:r>
            <w:proofErr w:type="gramEnd"/>
            <w:r w:rsidRPr="009D2D7E">
              <w:rPr>
                <w:rFonts w:cstheme="minorHAnsi"/>
                <w:sz w:val="20"/>
                <w:szCs w:val="24"/>
              </w:rPr>
              <w:t xml:space="preserve"> siyasi ve sosyal durumunu kavrar.</w:t>
            </w:r>
          </w:p>
          <w:p w:rsidR="008B6931" w:rsidRDefault="008B6931" w:rsidP="00621FC4">
            <w:pPr>
              <w:ind w:left="113" w:right="113"/>
            </w:pPr>
          </w:p>
        </w:tc>
        <w:tc>
          <w:tcPr>
            <w:tcW w:w="2126" w:type="dxa"/>
            <w:textDirection w:val="btLr"/>
          </w:tcPr>
          <w:p w:rsidR="008B6931" w:rsidRPr="009D2D7E" w:rsidRDefault="008B6931" w:rsidP="008B69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2. Mustafa Kemal’in çocukluk ve öğrenim hayatından hareketle onun kişilik özelliklerinin oluşumu hakkında çıkarımlarda bulunur.</w:t>
            </w:r>
          </w:p>
          <w:p w:rsidR="008B6931" w:rsidRDefault="008B6931" w:rsidP="00621FC4">
            <w:pPr>
              <w:ind w:left="113" w:right="113"/>
            </w:pPr>
          </w:p>
        </w:tc>
        <w:tc>
          <w:tcPr>
            <w:tcW w:w="1985" w:type="dxa"/>
            <w:textDirection w:val="btLr"/>
          </w:tcPr>
          <w:p w:rsidR="008B6931" w:rsidRPr="009D2D7E" w:rsidRDefault="008B6931" w:rsidP="008B6931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3. Gençlik döneminde Mustafa Kemal’in fikir hayatını etkileyen önemli kişileri ve olayları kavrar.</w:t>
            </w:r>
          </w:p>
          <w:p w:rsidR="008B6931" w:rsidRDefault="008B6931" w:rsidP="00621FC4">
            <w:pPr>
              <w:ind w:left="113" w:right="113"/>
            </w:pPr>
          </w:p>
        </w:tc>
        <w:tc>
          <w:tcPr>
            <w:tcW w:w="1843" w:type="dxa"/>
            <w:textDirection w:val="btLr"/>
          </w:tcPr>
          <w:p w:rsidR="008B6931" w:rsidRPr="009D2D7E" w:rsidRDefault="008B6931" w:rsidP="008B6931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>4. Mustafa Kemal’in askerlik hayatı ile ilgili olayları ve olguları onun kişilik özellikleri ile ilişkilendirir.</w:t>
            </w:r>
          </w:p>
          <w:p w:rsidR="008B6931" w:rsidRDefault="008B6931" w:rsidP="00621FC4">
            <w:pPr>
              <w:ind w:left="113" w:right="113"/>
            </w:pPr>
          </w:p>
        </w:tc>
        <w:tc>
          <w:tcPr>
            <w:tcW w:w="1842" w:type="dxa"/>
            <w:textDirection w:val="btLr"/>
          </w:tcPr>
          <w:p w:rsidR="008B6931" w:rsidRPr="009D2D7E" w:rsidRDefault="008B6931" w:rsidP="008B6931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1. 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Birinci Dünya Savaşı’nın sebeplerini ve savaşın başlamasına yol açan gelişmeleri kavrar.</w:t>
            </w:r>
          </w:p>
          <w:p w:rsidR="008B6931" w:rsidRDefault="008B6931" w:rsidP="00621FC4">
            <w:pPr>
              <w:ind w:left="113" w:right="113"/>
            </w:pPr>
          </w:p>
        </w:tc>
        <w:tc>
          <w:tcPr>
            <w:tcW w:w="1722" w:type="dxa"/>
            <w:textDirection w:val="btLr"/>
          </w:tcPr>
          <w:p w:rsidR="008B6931" w:rsidRPr="009D2D7E" w:rsidRDefault="008B6931" w:rsidP="008B6931">
            <w:pPr>
              <w:rPr>
                <w:rFonts w:cstheme="minorHAnsi"/>
                <w:sz w:val="20"/>
                <w:szCs w:val="24"/>
              </w:rPr>
            </w:pPr>
            <w:r w:rsidRPr="009D2D7E">
              <w:rPr>
                <w:rFonts w:cstheme="minorHAnsi"/>
                <w:sz w:val="20"/>
                <w:szCs w:val="24"/>
              </w:rPr>
              <w:t xml:space="preserve">2. </w:t>
            </w:r>
            <w:r w:rsidRPr="009D2D7E">
              <w:rPr>
                <w:rFonts w:cstheme="minorHAnsi"/>
                <w:bCs/>
                <w:sz w:val="20"/>
                <w:szCs w:val="24"/>
                <w:lang w:eastAsia="tr-TR"/>
              </w:rPr>
              <w:t>Birinci Dünya Savaşı’nda Osmanlı Devleti’nin durumu hakkında çıkarımlarda bulunur.</w:t>
            </w:r>
          </w:p>
          <w:p w:rsidR="008B6931" w:rsidRDefault="008B6931" w:rsidP="00621FC4">
            <w:pPr>
              <w:ind w:left="113" w:right="113"/>
            </w:pPr>
          </w:p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1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76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FATMANA BEYZA KOÇ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2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79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İBRAHİM SEZGİN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3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80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İREM DEMİREL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4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82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MELEK KOÇ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5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84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MUHAMMET DURMAZ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6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85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ÖMER SEFA KOÇ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7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86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RAMAZAN YAPICI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8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146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RECEP ŞİMŞEK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9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87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RUKİYE GÖRÜR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071ABA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10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64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SENNUR KAHRAMAN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  <w:tr w:rsidR="008B6931" w:rsidTr="00071ABA">
        <w:trPr>
          <w:cantSplit/>
          <w:trHeight w:val="577"/>
        </w:trPr>
        <w:tc>
          <w:tcPr>
            <w:tcW w:w="850" w:type="dxa"/>
            <w:vAlign w:val="center"/>
          </w:tcPr>
          <w:p w:rsidR="008B6931" w:rsidRDefault="008B6931" w:rsidP="00071ABA">
            <w:pPr>
              <w:jc w:val="center"/>
            </w:pPr>
            <w:r>
              <w:t>11</w:t>
            </w:r>
          </w:p>
        </w:tc>
        <w:tc>
          <w:tcPr>
            <w:tcW w:w="734" w:type="dxa"/>
            <w:vAlign w:val="center"/>
          </w:tcPr>
          <w:p w:rsidR="008B6931" w:rsidRDefault="00071ABA" w:rsidP="00071ABA">
            <w:pPr>
              <w:jc w:val="center"/>
            </w:pPr>
            <w:r>
              <w:t>92</w:t>
            </w:r>
          </w:p>
        </w:tc>
        <w:tc>
          <w:tcPr>
            <w:tcW w:w="2502" w:type="dxa"/>
            <w:vAlign w:val="center"/>
          </w:tcPr>
          <w:p w:rsidR="008B6931" w:rsidRDefault="00071ABA" w:rsidP="00071ABA">
            <w:pPr>
              <w:jc w:val="center"/>
            </w:pPr>
            <w:r>
              <w:t>TUANA COŞKUN</w:t>
            </w:r>
          </w:p>
        </w:tc>
        <w:tc>
          <w:tcPr>
            <w:tcW w:w="2401" w:type="dxa"/>
          </w:tcPr>
          <w:p w:rsidR="008B6931" w:rsidRDefault="008B6931" w:rsidP="00621FC4"/>
        </w:tc>
        <w:tc>
          <w:tcPr>
            <w:tcW w:w="2126" w:type="dxa"/>
          </w:tcPr>
          <w:p w:rsidR="008B6931" w:rsidRDefault="008B6931" w:rsidP="00621FC4"/>
        </w:tc>
        <w:tc>
          <w:tcPr>
            <w:tcW w:w="1985" w:type="dxa"/>
          </w:tcPr>
          <w:p w:rsidR="008B6931" w:rsidRDefault="008B6931" w:rsidP="00621FC4"/>
        </w:tc>
        <w:tc>
          <w:tcPr>
            <w:tcW w:w="1843" w:type="dxa"/>
          </w:tcPr>
          <w:p w:rsidR="008B6931" w:rsidRDefault="008B6931" w:rsidP="00621FC4"/>
        </w:tc>
        <w:tc>
          <w:tcPr>
            <w:tcW w:w="1842" w:type="dxa"/>
          </w:tcPr>
          <w:p w:rsidR="008B6931" w:rsidRDefault="008B6931" w:rsidP="00621FC4"/>
        </w:tc>
        <w:tc>
          <w:tcPr>
            <w:tcW w:w="1722" w:type="dxa"/>
          </w:tcPr>
          <w:p w:rsidR="008B6931" w:rsidRDefault="008B6931" w:rsidP="00621FC4"/>
        </w:tc>
      </w:tr>
    </w:tbl>
    <w:p w:rsidR="00E87B4D" w:rsidRDefault="00621FC4" w:rsidP="00621FC4">
      <w:pPr>
        <w:tabs>
          <w:tab w:val="left" w:pos="1440"/>
        </w:tabs>
        <w:jc w:val="center"/>
        <w:rPr>
          <w:b/>
          <w:sz w:val="24"/>
        </w:rPr>
      </w:pPr>
      <w:r w:rsidRPr="00621FC4">
        <w:rPr>
          <w:b/>
          <w:sz w:val="24"/>
        </w:rPr>
        <w:t>ŞEHİT SEYİT ALİ KARAB</w:t>
      </w:r>
      <w:r w:rsidR="008B6931">
        <w:rPr>
          <w:b/>
          <w:sz w:val="24"/>
        </w:rPr>
        <w:t>ACAK ORTAOKULU 2019 – 2020 DYK 8</w:t>
      </w:r>
      <w:r w:rsidRPr="00621FC4">
        <w:rPr>
          <w:b/>
          <w:sz w:val="24"/>
        </w:rPr>
        <w:t>-A SOSYAL BİLGİLER DERSİ EKİM AYI KAZANIM DEĞERLENDİRME ÖLÇEĞİ</w:t>
      </w:r>
    </w:p>
    <w:p w:rsidR="008B6931" w:rsidRDefault="008B6931" w:rsidP="00621FC4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b/>
          <w:sz w:val="24"/>
        </w:rPr>
        <w:tab/>
      </w:r>
    </w:p>
    <w:p w:rsidR="00621FC4" w:rsidRPr="00621FC4" w:rsidRDefault="008B6931" w:rsidP="00621FC4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  <w:t xml:space="preserve">Necati YÜKSEL </w:t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r w:rsidR="00621FC4">
        <w:rPr>
          <w:b/>
          <w:sz w:val="24"/>
        </w:rPr>
        <w:tab/>
      </w:r>
      <w:proofErr w:type="gramStart"/>
      <w:r w:rsidR="00621FC4">
        <w:rPr>
          <w:b/>
          <w:sz w:val="24"/>
        </w:rPr>
        <w:t>Sos.Bil</w:t>
      </w:r>
      <w:proofErr w:type="gramEnd"/>
      <w:r w:rsidR="00621FC4">
        <w:rPr>
          <w:b/>
          <w:sz w:val="24"/>
        </w:rPr>
        <w:t>.Öğrt.</w:t>
      </w:r>
    </w:p>
    <w:sectPr w:rsidR="00621FC4" w:rsidRPr="00621FC4" w:rsidSect="00621FC4">
      <w:pgSz w:w="16838" w:h="11906" w:orient="landscape"/>
      <w:pgMar w:top="568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7E"/>
    <w:rsid w:val="00071ABA"/>
    <w:rsid w:val="00621FC4"/>
    <w:rsid w:val="00721A4C"/>
    <w:rsid w:val="008B6931"/>
    <w:rsid w:val="00B9797E"/>
    <w:rsid w:val="00E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5847-3D32-410E-93DA-8E76A99B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Necati</cp:lastModifiedBy>
  <cp:revision>3</cp:revision>
  <dcterms:created xsi:type="dcterms:W3CDTF">2019-11-19T08:02:00Z</dcterms:created>
  <dcterms:modified xsi:type="dcterms:W3CDTF">2019-11-19T16:59:00Z</dcterms:modified>
</cp:coreProperties>
</file>