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0D97" w14:textId="77777777" w:rsidR="00992CE9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43588137" wp14:editId="3561FF16">
            <wp:extent cx="714375" cy="714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2576" w14:textId="77777777" w:rsidR="00992CE9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2. Öğrenme Alanı Evimiz Dünya</w:t>
      </w:r>
    </w:p>
    <w:p w14:paraId="6CAEDDE8" w14:textId="77777777" w:rsidR="00992CE9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Bölgesel ve Küresel Sorunların Çözümünde Ülkemizin Rolü</w:t>
      </w:r>
    </w:p>
    <w:p w14:paraId="0B83F669" w14:textId="77777777" w:rsidR="00992CE9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6090C7A0" w14:textId="77777777" w:rsidR="00992CE9" w:rsidRDefault="00000000">
      <w:pPr>
        <w:spacing w:after="20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bottom w:val="single" w:sz="4" w:space="0" w:color="6E6E8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2"/>
        <w:gridCol w:w="2924"/>
      </w:tblGrid>
      <w:tr w:rsidR="00992CE9" w14:paraId="3FD9677C" w14:textId="77777777">
        <w:trPr>
          <w:cantSplit/>
        </w:trPr>
        <w:tc>
          <w:tcPr>
            <w:tcW w:w="3500" w:type="pct"/>
            <w:tcMar>
              <w:bottom w:w="60" w:type="dxa"/>
            </w:tcMar>
          </w:tcPr>
          <w:p w14:paraId="2D4728C8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Adı Soyadı: .........................................</w:t>
            </w:r>
          </w:p>
        </w:tc>
        <w:tc>
          <w:tcPr>
            <w:tcW w:w="1500" w:type="pct"/>
            <w:tcMar>
              <w:bottom w:w="60" w:type="dxa"/>
            </w:tcMar>
          </w:tcPr>
          <w:p w14:paraId="1DF44A77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Sınıf / No: ................</w:t>
            </w:r>
          </w:p>
        </w:tc>
      </w:tr>
    </w:tbl>
    <w:p w14:paraId="1263D8FD" w14:textId="77777777" w:rsidR="00992CE9" w:rsidRDefault="00992CE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36"/>
      </w:tblGrid>
      <w:tr w:rsidR="00992CE9" w:rsidRPr="00C1227D" w14:paraId="5227406A" w14:textId="77777777">
        <w:trPr>
          <w:cantSplit/>
        </w:trPr>
        <w:tc>
          <w:tcPr>
            <w:tcW w:w="5000" w:type="pct"/>
            <w:shd w:val="clear" w:color="auto" w:fill="E4E3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882CB1" w14:textId="77777777" w:rsidR="00992CE9" w:rsidRPr="00C1227D" w:rsidRDefault="00000000">
            <w:r w:rsidRPr="00C1227D">
              <w:rPr>
                <w:rFonts w:ascii="Calibri" w:eastAsia="Calibri" w:hAnsi="Calibri" w:cs="Calibri"/>
                <w:b/>
                <w:bCs/>
                <w:color w:val="2E2A6B"/>
              </w:rPr>
              <w:t xml:space="preserve">YÖNERGE </w:t>
            </w:r>
            <w:r w:rsidRPr="00C1227D">
              <w:rPr>
                <w:rFonts w:ascii="Calibri" w:eastAsia="Calibri" w:hAnsi="Calibri" w:cs="Calibri"/>
                <w:color w:val="232135"/>
              </w:rPr>
              <w:t>Her sorunun yalnızca bir doğru cevabı vardır. Doğru seçeneği işaretleyiniz. Her soru 5 puandır.</w:t>
            </w:r>
          </w:p>
        </w:tc>
      </w:tr>
    </w:tbl>
    <w:p w14:paraId="46DF129A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1. Savaş, deprem, sel, kuraklık gibi nedenlerle zor durumda kalan insanların hayatta kalabilmesi için yapılan temel yardımlara ne ad verilir?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6A91BDB5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D96D97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Diplomasi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E4E3D48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Arabuluculuk</w:t>
            </w:r>
          </w:p>
        </w:tc>
      </w:tr>
      <w:tr w:rsidR="00992CE9" w:rsidRPr="00E36FC9" w14:paraId="1C8A8B4B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7BEB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İnsani yardım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CB6265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Ticari ortaklık</w:t>
            </w:r>
          </w:p>
        </w:tc>
      </w:tr>
    </w:tbl>
    <w:p w14:paraId="0A0E847B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2. Bir öğrencinin ders çalışırken dikkatini toplamakta zorlanması aşağıdaki sorun türlerinden hangisine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22CBBA62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FD1A0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Bireysel sorun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DDD6DD8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Bölgesel sorun</w:t>
            </w:r>
          </w:p>
        </w:tc>
      </w:tr>
      <w:tr w:rsidR="00992CE9" w:rsidRPr="00E36FC9" w14:paraId="06932C2D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CB9FCF1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Küresel sorun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29A45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Uluslararası sorun</w:t>
            </w:r>
          </w:p>
        </w:tc>
      </w:tr>
    </w:tbl>
    <w:p w14:paraId="57126A27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3. Kuraklık nedeniyle Hazar Gölü'nün su seviyesinin azalması aşağıdaki sorun türlerinden hangisine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36A3DEC9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7F2FA8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Bireysel sorun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449E6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Küresel sorun</w:t>
            </w:r>
          </w:p>
        </w:tc>
      </w:tr>
      <w:tr w:rsidR="00992CE9" w:rsidRPr="00E36FC9" w14:paraId="49816A48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7A6A3E1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Ailevi sorun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9C6E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Bölgesel sorun</w:t>
            </w:r>
          </w:p>
        </w:tc>
      </w:tr>
    </w:tbl>
    <w:p w14:paraId="04D7337C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4. Dünyanın birçok ülkesini ve insanını etkileyen küresel sorunların çözümü için aşağıdakilerden hangisi gereklidir?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1AE59615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DEE208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Her ülkenin kendi sınırlarına çekilmesi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921968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Uluslararası iş birliği</w:t>
            </w:r>
          </w:p>
        </w:tc>
      </w:tr>
      <w:tr w:rsidR="00992CE9" w:rsidRPr="00E36FC9" w14:paraId="6FC70A19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BB5B4C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Sorunun yalnızca gelişmiş ülkelere bırakılması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AA713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Sorunun görmezden gelinmesi</w:t>
            </w:r>
          </w:p>
        </w:tc>
      </w:tr>
    </w:tbl>
    <w:p w14:paraId="41DB5239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5. Dünya genelini etkileyen kuraklık, iklim değişiklikleri, bulaşıcı hastalıklar ve savaşlar küresel sorun olarak adlandırılır. Buna göre aşağıdakilerden hangisi küresel sorun oluşturur?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6444050D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EE3957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Tatlı su kaynaklarının azalması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F1A6FE8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Nüfus artış hızının azalması</w:t>
            </w:r>
          </w:p>
        </w:tc>
      </w:tr>
      <w:tr w:rsidR="00992CE9" w:rsidRPr="00E36FC9" w14:paraId="6BFFE908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82A19C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Doğal koruma alanlarının artması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7EA80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Tarımsal üretimde makineleşmenin artması</w:t>
            </w:r>
          </w:p>
        </w:tc>
      </w:tr>
    </w:tbl>
    <w:p w14:paraId="539BBA5C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6. İnsanlar, toplumlar veya devletler arasında savaş, çatışma ve düşmanlığın olmadığı; karşılıklı anlayış, saygı ve iş birliğinin bulunduğu duruma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6756C76E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494F57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Diplomasi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F757001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Arabuluculuk</w:t>
            </w:r>
          </w:p>
        </w:tc>
      </w:tr>
      <w:tr w:rsidR="00992CE9" w:rsidRPr="00E36FC9" w14:paraId="3DCC6B79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72DA47A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Barış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D0B83C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İttifak</w:t>
            </w:r>
          </w:p>
        </w:tc>
      </w:tr>
    </w:tbl>
    <w:p w14:paraId="6643E1B0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7. Atatürk'ün “Yurtta sulh, cihanda sulh” sözü dış politikada aşağıdakilerden hangisinin önemini vurgular?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6E00B43D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53609E2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Tam bağımsızlığın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2600F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Ulusal egemenliğin</w:t>
            </w:r>
          </w:p>
        </w:tc>
      </w:tr>
      <w:tr w:rsidR="00992CE9" w:rsidRPr="00E36FC9" w14:paraId="41AD1440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F6932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Güçler ayrılığının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6435F5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Yurtta ve dünyada barışın</w:t>
            </w:r>
          </w:p>
        </w:tc>
      </w:tr>
    </w:tbl>
    <w:p w14:paraId="27EEA2F5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8. Aşağıdakilerden hangisi savaş ve terör olaylarının sonuçlarından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5321EBFB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8EE645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Toplumsal huzurun güçlenmesi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C8B9D6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Korku ve panik ortamının oluşması</w:t>
            </w:r>
          </w:p>
        </w:tc>
      </w:tr>
      <w:tr w:rsidR="00992CE9" w:rsidRPr="00E36FC9" w14:paraId="149AC21E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66D02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Yerleşim yerlerinin gelişmesi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4D3FF1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Can ve mal güvenliğinin artması</w:t>
            </w:r>
          </w:p>
        </w:tc>
      </w:tr>
    </w:tbl>
    <w:p w14:paraId="1015A9E8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9. Hedeflere ulaşmak amacıyla toplumda korku, panik, dehşet ve güvensizlik ortamı oluşturmak için başvurulan örgütlü şiddet eylemlerine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3B8E42C9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23D4D1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Terör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BA81DDC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Diplomasi</w:t>
            </w:r>
          </w:p>
        </w:tc>
      </w:tr>
      <w:tr w:rsidR="00992CE9" w:rsidRPr="00E36FC9" w14:paraId="0A321887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BA4E5E5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Göç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1469F7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Arabuluculuk</w:t>
            </w:r>
          </w:p>
        </w:tc>
      </w:tr>
    </w:tbl>
    <w:p w14:paraId="22C8D2A4" w14:textId="77777777" w:rsidR="00E36FC9" w:rsidRDefault="00E36FC9">
      <w:pPr>
        <w:keepNext/>
        <w:spacing w:before="200" w:after="100"/>
        <w:rPr>
          <w:rFonts w:ascii="Calibri" w:eastAsia="Calibri" w:hAnsi="Calibri" w:cs="Calibri"/>
          <w:b/>
          <w:bCs/>
          <w:color w:val="232135"/>
          <w:sz w:val="18"/>
          <w:szCs w:val="18"/>
        </w:rPr>
      </w:pPr>
    </w:p>
    <w:p w14:paraId="3EE3A6D2" w14:textId="50388165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10. Türkiye, Birleşmiş Milletler çatısı altında barış gücü askerleri olarak aşağıdaki faaliyetlerden hangisinde iş birliği yapmaktadır?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7387A502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E838D79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Ülkelerin sınırlarını denetleme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D723DC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Başka devletlerin ekonomik politikalarını belirleme</w:t>
            </w:r>
          </w:p>
        </w:tc>
      </w:tr>
      <w:tr w:rsidR="00992CE9" w:rsidRPr="00E36FC9" w14:paraId="32C93BB9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5D221C2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Uluslararası gümrük vergilerini belirleme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965D5D5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Çatışma bölgelerinin güvenliği, sivillerin korunması ve insani yardım</w:t>
            </w:r>
          </w:p>
        </w:tc>
      </w:tr>
    </w:tbl>
    <w:p w14:paraId="6D04FEE6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11. Rusya ile Ukrayna arasındaki çatışmalar sürerken Türkiye'nin girişimleriyle İstanbul'da imzalanan Karadeniz Tahıl Koridoru Anlaşması, hangi küresel sorunun büyümesinin önlenmesine katkı sağlamıştır?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163E7D65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B39D76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Ozon tabakasının incelmesinin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CACA4E3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Hava yolu taşımacılığının aksamasının</w:t>
            </w:r>
          </w:p>
        </w:tc>
      </w:tr>
      <w:tr w:rsidR="00992CE9" w:rsidRPr="00E36FC9" w14:paraId="551AC535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5D58D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Küresel gıda krizinin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2719E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Şehir içi trafik yoğunluğunun artmasının</w:t>
            </w:r>
          </w:p>
        </w:tc>
      </w:tr>
    </w:tbl>
    <w:p w14:paraId="7F0C64EE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12. Bir çatışmada tarafsız kalarak savaşan ülkeleri bir araya getiren ve sorunların uzlaşma yoluyla çözülmesine zemin hazırlayan devletlerin üstlendiği rol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0652C000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9890722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Sömürge yöneticiliği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8E362D1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Ara buluculuk</w:t>
            </w:r>
          </w:p>
        </w:tc>
      </w:tr>
      <w:tr w:rsidR="00992CE9" w:rsidRPr="00E36FC9" w14:paraId="52E418D0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F9C6BD6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Gümrük muhafızlığı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E1AE3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Askerî komutanlık</w:t>
            </w:r>
          </w:p>
        </w:tc>
      </w:tr>
    </w:tbl>
    <w:p w14:paraId="1398D84E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13. Savaş, baskı veya güvenlik tehlikesi nedeniyle kendi ülkesini terk edip başka bir ülkeye sığınmak zorunda kalan kişiye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1C0ADF68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AEDBA9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Turist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DCC7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Soydaş</w:t>
            </w:r>
          </w:p>
        </w:tc>
      </w:tr>
      <w:tr w:rsidR="00992CE9" w:rsidRPr="00E36FC9" w14:paraId="328418A5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29665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Gönüllü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747A4A5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Mülteci</w:t>
            </w:r>
          </w:p>
        </w:tc>
      </w:tr>
    </w:tbl>
    <w:p w14:paraId="10B24F75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14. Aşağıdakilerden hangisi insanları yaşadıkları yeri terk etmeye zorlayan nedenlerden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6C505071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9EE2F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Savaşlar ve çatışmalar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76F98D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Ürün çeşitliliğinin artması</w:t>
            </w:r>
          </w:p>
        </w:tc>
      </w:tr>
      <w:tr w:rsidR="00992CE9" w:rsidRPr="00E36FC9" w14:paraId="78AFB658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2ADE0F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Turizm gelirlerinin yükselmesi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795CB93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Teknoloji kullanımının yaygınlaşması</w:t>
            </w:r>
          </w:p>
        </w:tc>
      </w:tr>
    </w:tbl>
    <w:p w14:paraId="07F3360C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15. Okula devam edemeyen mülteci çocukların eğitimlerini tamamlayamaması, mültecilerin yaşadığı hangi soruna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598DAB0F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6D296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Barınma sorunu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D9188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Sağlık sorunu</w:t>
            </w:r>
          </w:p>
        </w:tc>
      </w:tr>
      <w:tr w:rsidR="00992CE9" w:rsidRPr="00E36FC9" w14:paraId="4741FBB7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84002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Eğitim sorunu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C533C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Ekonomik sorun</w:t>
            </w:r>
          </w:p>
        </w:tc>
      </w:tr>
    </w:tbl>
    <w:p w14:paraId="496269EE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16. Aşağıdakilerden hangisi Türkiye'nin ülkesine gelen mültecilere yönelik çalışmalarından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4607F762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F86B01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Mültecilerin sağlık hizmetinden yararlanmasını engellemek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1F54E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Çocukların okula erişimini sağlamak ve yetişkinler için Türkçe kursları düzenlemek</w:t>
            </w:r>
          </w:p>
        </w:tc>
      </w:tr>
      <w:tr w:rsidR="00992CE9" w:rsidRPr="00E36FC9" w14:paraId="0D0B05C8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AAA348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Mültecileri barınma imkânı sağlamadan sınır kapılarında beklemek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AF102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Mültecilerin psikolojik destek almasını yasaklamak</w:t>
            </w:r>
          </w:p>
        </w:tc>
      </w:tr>
    </w:tbl>
    <w:p w14:paraId="7AE96ED1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17. Yurt dışında meydana gelen sel ve deprem gibi afetlerde arama-kurtarma ekipleri gönderen ve acil çadır kuran kurumumuz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6B984667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4D4BB9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TİKA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5EE586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TRT</w:t>
            </w:r>
          </w:p>
        </w:tc>
      </w:tr>
      <w:tr w:rsidR="00992CE9" w:rsidRPr="00E36FC9" w14:paraId="0BAB0E17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D1E005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NATO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8BEA5F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AFAD</w:t>
            </w:r>
          </w:p>
        </w:tc>
      </w:tr>
    </w:tbl>
    <w:p w14:paraId="3C483816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18. Somali'de hastane açılması, Afrika'da su kuyularının kazılması ve yurt dışındaki Osmanlı eserlerinin onarılması aşağıdaki kurumlardan hangisinin çalışmaları arasındadır?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19FC24A0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99C7285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TİKA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E2199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AFAD</w:t>
            </w:r>
          </w:p>
        </w:tc>
      </w:tr>
      <w:tr w:rsidR="00992CE9" w:rsidRPr="00E36FC9" w14:paraId="07196854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915CA2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TRT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3F8B3E0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NATO</w:t>
            </w:r>
          </w:p>
        </w:tc>
      </w:tr>
    </w:tbl>
    <w:p w14:paraId="74C40AB8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19. Türkiye'nin dünyadaki insani yardım ve arabuluculuk faaliyetlerini ekonomik çıkar veya kâr amacıyla değil, hangi anlayışla yürüttüğü söylenebilir?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488281C3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DC3B7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İçe kapanma politikası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313FC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İnsani ve girişimci dış politika</w:t>
            </w:r>
          </w:p>
        </w:tc>
      </w:tr>
      <w:tr w:rsidR="00992CE9" w:rsidRPr="00E36FC9" w14:paraId="06513271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1B9002A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Korumacı ticaret politikası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481B6E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Askerî üstünlük politikası</w:t>
            </w:r>
          </w:p>
        </w:tc>
      </w:tr>
    </w:tbl>
    <w:p w14:paraId="7408C69B" w14:textId="77777777" w:rsidR="00992CE9" w:rsidRPr="00E36FC9" w:rsidRDefault="00000000">
      <w:pPr>
        <w:keepNext/>
        <w:spacing w:before="200" w:after="100"/>
        <w:rPr>
          <w:sz w:val="18"/>
          <w:szCs w:val="18"/>
        </w:rPr>
      </w:pPr>
      <w:r w:rsidRPr="00E36FC9">
        <w:rPr>
          <w:rFonts w:ascii="Calibri" w:eastAsia="Calibri" w:hAnsi="Calibri" w:cs="Calibri"/>
          <w:b/>
          <w:bCs/>
          <w:color w:val="232135"/>
          <w:sz w:val="18"/>
          <w:szCs w:val="18"/>
        </w:rPr>
        <w:t>20. Fabrika dumanları, fosil yakıt kullanımı ve ormanların yok edilmesi sonucu dünya atmosferinin giderek ısınması ve kuraklık, aşırı sıcaklar ve sellerin yaşanması hangi küresel sorunla ilgilidir?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E36FC9" w14:paraId="5CDDD216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B812EF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A) Nüfus artışı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BB2096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B) Dış ticaret açığı</w:t>
            </w:r>
          </w:p>
        </w:tc>
      </w:tr>
      <w:tr w:rsidR="00992CE9" w:rsidRPr="00E36FC9" w14:paraId="08393C9A" w14:textId="77777777"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D18DA7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C) Küresel ısınma ve iklim krizi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6341C94" w14:textId="77777777" w:rsidR="00992CE9" w:rsidRPr="00E36FC9" w:rsidRDefault="00000000">
            <w:pPr>
              <w:rPr>
                <w:sz w:val="18"/>
                <w:szCs w:val="18"/>
              </w:rPr>
            </w:pPr>
            <w:r w:rsidRPr="00E36FC9"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D) Etnik çatışmalar</w:t>
            </w:r>
          </w:p>
        </w:tc>
      </w:tr>
    </w:tbl>
    <w:p w14:paraId="16D68377" w14:textId="77777777" w:rsidR="00992CE9" w:rsidRDefault="00992CE9">
      <w:pPr>
        <w:spacing w:before="300"/>
      </w:pPr>
    </w:p>
    <w:p w14:paraId="7D089490" w14:textId="77777777" w:rsidR="00C1227D" w:rsidRDefault="00C1227D">
      <w:pPr>
        <w:spacing w:before="300"/>
      </w:pPr>
    </w:p>
    <w:p w14:paraId="04FC1977" w14:textId="77777777" w:rsidR="00C1227D" w:rsidRPr="00C1227D" w:rsidRDefault="00C1227D">
      <w:pPr>
        <w:spacing w:before="300"/>
        <w:rPr>
          <w:sz w:val="21"/>
          <w:szCs w:val="21"/>
        </w:rPr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7"/>
        <w:gridCol w:w="1947"/>
        <w:gridCol w:w="1947"/>
        <w:gridCol w:w="1947"/>
      </w:tblGrid>
      <w:tr w:rsidR="00992CE9" w14:paraId="0822EDF7" w14:textId="77777777">
        <w:trPr>
          <w:cantSplit/>
        </w:trPr>
        <w:tc>
          <w:tcPr>
            <w:tcW w:w="5000" w:type="pct"/>
            <w:gridSpan w:val="5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E7E2374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CEVAP ANAHTARI</w:t>
            </w:r>
          </w:p>
        </w:tc>
      </w:tr>
      <w:tr w:rsidR="00992CE9" w14:paraId="66A1687B" w14:textId="77777777"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FC1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EC4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9814E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3D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74CE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4B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B8A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5A</w:t>
            </w:r>
          </w:p>
        </w:tc>
      </w:tr>
      <w:tr w:rsidR="00992CE9" w14:paraId="472CB4C7" w14:textId="77777777"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22F18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6C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5819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7D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9377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8B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2110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9A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3D4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10D</w:t>
            </w:r>
          </w:p>
        </w:tc>
      </w:tr>
      <w:tr w:rsidR="00992CE9" w14:paraId="749147F5" w14:textId="77777777"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148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11C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1526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12B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2B91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13D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04983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14A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50CB3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15C</w:t>
            </w:r>
          </w:p>
        </w:tc>
      </w:tr>
      <w:tr w:rsidR="00992CE9" w14:paraId="2C020BFC" w14:textId="77777777"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284AF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16B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8D8A9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17D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C8FE2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18A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8855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19B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FB22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20C</w:t>
            </w:r>
          </w:p>
        </w:tc>
      </w:tr>
    </w:tbl>
    <w:p w14:paraId="65929484" w14:textId="77777777" w:rsidR="00E427BD" w:rsidRDefault="00E427BD"/>
    <w:sectPr w:rsidR="00E427BD" w:rsidSect="00E36FC9">
      <w:pgSz w:w="11906" w:h="16838"/>
      <w:pgMar w:top="1080" w:right="1080" w:bottom="2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4E55"/>
    <w:multiLevelType w:val="hybridMultilevel"/>
    <w:tmpl w:val="900A5C22"/>
    <w:lvl w:ilvl="0" w:tplc="D9EA856E">
      <w:start w:val="1"/>
      <w:numFmt w:val="bullet"/>
      <w:lvlText w:val="●"/>
      <w:lvlJc w:val="left"/>
      <w:pPr>
        <w:ind w:left="720" w:hanging="360"/>
      </w:pPr>
    </w:lvl>
    <w:lvl w:ilvl="1" w:tplc="2C24C114">
      <w:start w:val="1"/>
      <w:numFmt w:val="bullet"/>
      <w:lvlText w:val="○"/>
      <w:lvlJc w:val="left"/>
      <w:pPr>
        <w:ind w:left="1440" w:hanging="360"/>
      </w:pPr>
    </w:lvl>
    <w:lvl w:ilvl="2" w:tplc="96687F26">
      <w:start w:val="1"/>
      <w:numFmt w:val="bullet"/>
      <w:lvlText w:val="■"/>
      <w:lvlJc w:val="left"/>
      <w:pPr>
        <w:ind w:left="2160" w:hanging="360"/>
      </w:pPr>
    </w:lvl>
    <w:lvl w:ilvl="3" w:tplc="556C912A">
      <w:start w:val="1"/>
      <w:numFmt w:val="bullet"/>
      <w:lvlText w:val="●"/>
      <w:lvlJc w:val="left"/>
      <w:pPr>
        <w:ind w:left="2880" w:hanging="360"/>
      </w:pPr>
    </w:lvl>
    <w:lvl w:ilvl="4" w:tplc="98B27BA0">
      <w:start w:val="1"/>
      <w:numFmt w:val="bullet"/>
      <w:lvlText w:val="○"/>
      <w:lvlJc w:val="left"/>
      <w:pPr>
        <w:ind w:left="3600" w:hanging="360"/>
      </w:pPr>
    </w:lvl>
    <w:lvl w:ilvl="5" w:tplc="11FC6FFE">
      <w:start w:val="1"/>
      <w:numFmt w:val="bullet"/>
      <w:lvlText w:val="■"/>
      <w:lvlJc w:val="left"/>
      <w:pPr>
        <w:ind w:left="4320" w:hanging="360"/>
      </w:pPr>
    </w:lvl>
    <w:lvl w:ilvl="6" w:tplc="CCE02B3A">
      <w:start w:val="1"/>
      <w:numFmt w:val="bullet"/>
      <w:lvlText w:val="●"/>
      <w:lvlJc w:val="left"/>
      <w:pPr>
        <w:ind w:left="5040" w:hanging="360"/>
      </w:pPr>
    </w:lvl>
    <w:lvl w:ilvl="7" w:tplc="AB94D7A8">
      <w:start w:val="1"/>
      <w:numFmt w:val="bullet"/>
      <w:lvlText w:val="●"/>
      <w:lvlJc w:val="left"/>
      <w:pPr>
        <w:ind w:left="5760" w:hanging="360"/>
      </w:pPr>
    </w:lvl>
    <w:lvl w:ilvl="8" w:tplc="FBEE6A24">
      <w:start w:val="1"/>
      <w:numFmt w:val="bullet"/>
      <w:lvlText w:val="●"/>
      <w:lvlJc w:val="left"/>
      <w:pPr>
        <w:ind w:left="6480" w:hanging="360"/>
      </w:pPr>
    </w:lvl>
  </w:abstractNum>
  <w:num w:numId="1" w16cid:durableId="8395889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E9"/>
    <w:rsid w:val="00332225"/>
    <w:rsid w:val="00992CE9"/>
    <w:rsid w:val="00A37BBE"/>
    <w:rsid w:val="00C1227D"/>
    <w:rsid w:val="00E36FC9"/>
    <w:rsid w:val="00E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EDB2"/>
  <w15:docId w15:val="{DCD27EAD-1AFC-4C77-9F1C-49D916CE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798</Words>
  <Characters>4554</Characters>
  <Application>Microsoft Office Word</Application>
  <DocSecurity>0</DocSecurity>
  <Lines>37</Lines>
  <Paragraphs>10</Paragraphs>
  <ScaleCrop>false</ScaleCrop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2026-10-17T20:42:00Z</dcterms:created>
  <dcterms:modified xsi:type="dcterms:W3CDTF">2026-10-17T20:42:00Z</dcterms:modified>
</cp:coreProperties>
</file>