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F43133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F43133" w:rsidRDefault="008940BA" w:rsidP="003C105A">
            <w:pPr>
              <w:rPr>
                <w:rFonts w:asciiTheme="minorHAnsi" w:hAnsiTheme="minorHAnsi"/>
              </w:rPr>
            </w:pPr>
            <w:r w:rsidRPr="00F43133">
              <w:rPr>
                <w:rFonts w:asciiTheme="minorHAnsi" w:hAnsiTheme="minorHAnsi"/>
              </w:rPr>
              <w:t>Adı:</w:t>
            </w:r>
          </w:p>
          <w:p w:rsidR="008940BA" w:rsidRPr="00F43133" w:rsidRDefault="008940BA" w:rsidP="003C105A">
            <w:pPr>
              <w:rPr>
                <w:rFonts w:asciiTheme="minorHAnsi" w:hAnsiTheme="minorHAnsi"/>
              </w:rPr>
            </w:pPr>
            <w:r w:rsidRPr="00F43133">
              <w:rPr>
                <w:rFonts w:asciiTheme="minorHAnsi" w:hAnsiTheme="minorHAnsi"/>
              </w:rPr>
              <w:t>Soyadı:</w:t>
            </w:r>
          </w:p>
          <w:p w:rsidR="008940BA" w:rsidRPr="00F43133" w:rsidRDefault="008940BA" w:rsidP="003C105A">
            <w:pPr>
              <w:rPr>
                <w:rFonts w:asciiTheme="minorHAnsi" w:hAnsiTheme="minorHAnsi"/>
              </w:rPr>
            </w:pPr>
            <w:r w:rsidRPr="00F43133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F43133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F43133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F43133" w:rsidRDefault="006B6E18" w:rsidP="003C105A">
            <w:pPr>
              <w:jc w:val="center"/>
              <w:rPr>
                <w:rFonts w:asciiTheme="minorHAnsi" w:hAnsiTheme="minorHAnsi"/>
              </w:rPr>
            </w:pPr>
            <w:r w:rsidRPr="00F43133">
              <w:rPr>
                <w:rFonts w:asciiTheme="minorHAnsi" w:hAnsiTheme="minorHAnsi"/>
              </w:rPr>
              <w:t>SOSYAL BİLGİLER DERSİ 7</w:t>
            </w:r>
            <w:r w:rsidR="008940BA" w:rsidRPr="00F43133">
              <w:rPr>
                <w:rFonts w:asciiTheme="minorHAnsi" w:hAnsiTheme="minorHAnsi"/>
              </w:rPr>
              <w:t>.</w:t>
            </w:r>
            <w:r w:rsidRPr="00F43133">
              <w:rPr>
                <w:rFonts w:asciiTheme="minorHAnsi" w:hAnsiTheme="minorHAnsi"/>
              </w:rPr>
              <w:t xml:space="preserve"> </w:t>
            </w:r>
            <w:r w:rsidR="008940BA" w:rsidRPr="00F43133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F43133" w:rsidRDefault="008940BA" w:rsidP="003C105A">
            <w:pPr>
              <w:rPr>
                <w:rFonts w:asciiTheme="minorHAnsi" w:hAnsiTheme="minorHAnsi"/>
              </w:rPr>
            </w:pPr>
            <w:r w:rsidRPr="00F43133">
              <w:rPr>
                <w:rFonts w:asciiTheme="minorHAnsi" w:hAnsiTheme="minorHAnsi"/>
              </w:rPr>
              <w:t>PUAN:</w:t>
            </w:r>
          </w:p>
          <w:p w:rsidR="008940BA" w:rsidRPr="00F43133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  <w:r w:rsidRPr="00F43133">
        <w:rPr>
          <w:rFonts w:asciiTheme="minorHAnsi" w:hAnsiTheme="minorHAnsi" w:cstheme="minorHAnsi"/>
          <w:b/>
          <w:bCs/>
        </w:rPr>
        <w:t xml:space="preserve">1. Soru (Kazanım: </w:t>
      </w:r>
      <w:proofErr w:type="spellStart"/>
      <w:r w:rsidRPr="00F43133">
        <w:rPr>
          <w:rFonts w:asciiTheme="minorHAnsi" w:hAnsiTheme="minorHAnsi" w:cstheme="minorHAnsi"/>
          <w:b/>
          <w:bCs/>
        </w:rPr>
        <w:t>SB.7.5.3</w:t>
      </w:r>
      <w:proofErr w:type="spellEnd"/>
      <w:r w:rsidRPr="00F43133">
        <w:rPr>
          <w:rFonts w:asciiTheme="minorHAnsi" w:hAnsiTheme="minorHAnsi" w:cstheme="minorHAnsi"/>
          <w:b/>
          <w:bCs/>
        </w:rPr>
        <w:t>):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Style w:val="citation-300"/>
          <w:rFonts w:asciiTheme="minorHAnsi" w:hAnsiTheme="minorHAnsi" w:cstheme="minorHAnsi"/>
        </w:rPr>
        <w:t xml:space="preserve">Eğitim, sağlık veya çevre gibi alanlarda toplumun bir ihtiyacını karşılamak için bir araya gelen, kâr amacı gütmeyen ve çalışanlarının gönüllülük esasına göre hizmet verdiği oluşumlara genel olarak ne ad verilir? </w:t>
      </w:r>
    </w:p>
    <w:p w:rsidR="00F43133" w:rsidRDefault="00F43133" w:rsidP="00F43133">
      <w:pPr>
        <w:pStyle w:val="NormalWeb"/>
        <w:rPr>
          <w:rFonts w:asciiTheme="minorHAnsi" w:hAnsiTheme="minorHAnsi" w:cstheme="minorHAnsi"/>
          <w:color w:val="FF0000"/>
        </w:rPr>
      </w:pPr>
      <w:r w:rsidRPr="00F43133">
        <w:rPr>
          <w:rFonts w:asciiTheme="minorHAnsi" w:hAnsiTheme="minorHAnsi" w:cstheme="minorHAnsi"/>
          <w:b/>
          <w:bCs/>
        </w:rPr>
        <w:t>Cevap: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Fonts w:asciiTheme="minorHAnsi" w:hAnsiTheme="minorHAnsi" w:cstheme="minorHAnsi"/>
          <w:color w:val="FF0000"/>
        </w:rPr>
        <w:t>Sivil Toplum Kuruluşları (STK).</w:t>
      </w:r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  <w:r w:rsidRPr="00F43133">
        <w:rPr>
          <w:rFonts w:asciiTheme="minorHAnsi" w:hAnsiTheme="minorHAnsi" w:cstheme="minorHAnsi"/>
          <w:b/>
          <w:bCs/>
        </w:rPr>
        <w:t xml:space="preserve">2. Soru (Kazanım: </w:t>
      </w:r>
      <w:proofErr w:type="spellStart"/>
      <w:r w:rsidRPr="00F43133">
        <w:rPr>
          <w:rFonts w:asciiTheme="minorHAnsi" w:hAnsiTheme="minorHAnsi" w:cstheme="minorHAnsi"/>
          <w:b/>
          <w:bCs/>
        </w:rPr>
        <w:t>SB.7.5.5</w:t>
      </w:r>
      <w:proofErr w:type="spellEnd"/>
      <w:r w:rsidRPr="00F43133">
        <w:rPr>
          <w:rFonts w:asciiTheme="minorHAnsi" w:hAnsiTheme="minorHAnsi" w:cstheme="minorHAnsi"/>
          <w:b/>
          <w:bCs/>
        </w:rPr>
        <w:t>):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Style w:val="citation-299"/>
          <w:rFonts w:asciiTheme="minorHAnsi" w:hAnsiTheme="minorHAnsi" w:cstheme="minorHAnsi"/>
        </w:rPr>
        <w:t xml:space="preserve">Gelecekte yazılım, otomasyon ve veri yönetimi gibi alanların iş dünyasında daha fazla yer kaplayacak olması nedeniyle, bir öğrencinin meslek tercihi yaparken sahip olması gereken en temel beceri nedir? </w:t>
      </w:r>
    </w:p>
    <w:p w:rsidR="00F43133" w:rsidRDefault="00F43133" w:rsidP="00F43133">
      <w:pPr>
        <w:pStyle w:val="NormalWeb"/>
        <w:rPr>
          <w:rFonts w:asciiTheme="minorHAnsi" w:hAnsiTheme="minorHAnsi" w:cstheme="minorHAnsi"/>
          <w:color w:val="FF0000"/>
        </w:rPr>
      </w:pPr>
      <w:r w:rsidRPr="00F43133">
        <w:rPr>
          <w:rFonts w:asciiTheme="minorHAnsi" w:hAnsiTheme="minorHAnsi" w:cstheme="minorHAnsi"/>
          <w:b/>
          <w:bCs/>
        </w:rPr>
        <w:t>Cevap: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Fonts w:asciiTheme="minorHAnsi" w:hAnsiTheme="minorHAnsi" w:cstheme="minorHAnsi"/>
          <w:color w:val="FF0000"/>
        </w:rPr>
        <w:t>Dijital okuryazarlık</w:t>
      </w:r>
      <w:r w:rsidRPr="00F43133">
        <w:rPr>
          <w:rFonts w:asciiTheme="minorHAnsi" w:hAnsiTheme="minorHAnsi" w:cstheme="minorHAnsi"/>
          <w:color w:val="FF0000"/>
        </w:rPr>
        <w:t xml:space="preserve"> </w:t>
      </w:r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  <w:r w:rsidRPr="00F43133">
        <w:rPr>
          <w:rFonts w:asciiTheme="minorHAnsi" w:hAnsiTheme="minorHAnsi" w:cstheme="minorHAnsi"/>
          <w:b/>
          <w:bCs/>
        </w:rPr>
        <w:t xml:space="preserve">3. Soru (Kazanım: </w:t>
      </w:r>
      <w:proofErr w:type="spellStart"/>
      <w:r w:rsidRPr="00F43133">
        <w:rPr>
          <w:rFonts w:asciiTheme="minorHAnsi" w:hAnsiTheme="minorHAnsi" w:cstheme="minorHAnsi"/>
          <w:b/>
          <w:bCs/>
        </w:rPr>
        <w:t>SB.7.5.6</w:t>
      </w:r>
      <w:proofErr w:type="spellEnd"/>
      <w:r w:rsidRPr="00F43133">
        <w:rPr>
          <w:rFonts w:asciiTheme="minorHAnsi" w:hAnsiTheme="minorHAnsi" w:cstheme="minorHAnsi"/>
          <w:b/>
          <w:bCs/>
        </w:rPr>
        <w:t>):</w:t>
      </w:r>
      <w:r w:rsidRPr="00F43133">
        <w:rPr>
          <w:rFonts w:asciiTheme="minorHAnsi" w:hAnsiTheme="minorHAnsi" w:cstheme="minorHAnsi"/>
        </w:rPr>
        <w:t xml:space="preserve"> E-ticaret sayesinde tüketicilerin, evlerinden çıkmadan günün her saatinde dünyanın farklı yerlerindeki ürünlere ulaşabilmesi, alışverişin hangi yönüyle ilgili bir </w:t>
      </w:r>
      <w:r w:rsidRPr="00F43133">
        <w:rPr>
          <w:rFonts w:asciiTheme="minorHAnsi" w:hAnsiTheme="minorHAnsi" w:cstheme="minorHAnsi"/>
          <w:bCs/>
        </w:rPr>
        <w:t>yarardır</w:t>
      </w:r>
      <w:r w:rsidRPr="00F43133">
        <w:rPr>
          <w:rFonts w:asciiTheme="minorHAnsi" w:hAnsiTheme="minorHAnsi" w:cstheme="minorHAnsi"/>
        </w:rPr>
        <w:t>?</w:t>
      </w:r>
    </w:p>
    <w:p w:rsidR="00F43133" w:rsidRDefault="00F43133" w:rsidP="00F43133">
      <w:pPr>
        <w:pStyle w:val="NormalWeb"/>
        <w:rPr>
          <w:rFonts w:asciiTheme="minorHAnsi" w:hAnsiTheme="minorHAnsi" w:cstheme="minorHAnsi"/>
          <w:color w:val="FF0000"/>
        </w:rPr>
      </w:pPr>
      <w:r w:rsidRPr="00F43133">
        <w:rPr>
          <w:rFonts w:asciiTheme="minorHAnsi" w:hAnsiTheme="minorHAnsi" w:cstheme="minorHAnsi"/>
          <w:b/>
          <w:bCs/>
        </w:rPr>
        <w:t>Cevap: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Fonts w:asciiTheme="minorHAnsi" w:hAnsiTheme="minorHAnsi" w:cstheme="minorHAnsi"/>
          <w:color w:val="FF0000"/>
        </w:rPr>
        <w:t>Zaman ve mekân sınırlamasını ortadan kaldırması</w:t>
      </w:r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  <w:color w:val="FF0000"/>
        </w:rPr>
      </w:pPr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  <w:r w:rsidRPr="00F43133">
        <w:rPr>
          <w:rFonts w:asciiTheme="minorHAnsi" w:hAnsiTheme="minorHAnsi" w:cstheme="minorHAnsi"/>
          <w:b/>
          <w:bCs/>
        </w:rPr>
        <w:t xml:space="preserve">4. Soru (Kazanım: </w:t>
      </w:r>
      <w:proofErr w:type="spellStart"/>
      <w:r w:rsidRPr="00F43133">
        <w:rPr>
          <w:rFonts w:asciiTheme="minorHAnsi" w:hAnsiTheme="minorHAnsi" w:cstheme="minorHAnsi"/>
          <w:b/>
          <w:bCs/>
        </w:rPr>
        <w:t>SB.7.6.1</w:t>
      </w:r>
      <w:proofErr w:type="spellEnd"/>
      <w:r w:rsidRPr="00F43133">
        <w:rPr>
          <w:rFonts w:asciiTheme="minorHAnsi" w:hAnsiTheme="minorHAnsi" w:cstheme="minorHAnsi"/>
          <w:b/>
          <w:bCs/>
        </w:rPr>
        <w:t>):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Style w:val="citation-297"/>
          <w:rFonts w:asciiTheme="minorHAnsi" w:hAnsiTheme="minorHAnsi" w:cstheme="minorHAnsi"/>
        </w:rPr>
        <w:t xml:space="preserve">Hukukun üstünlüğü ilkesinin ilk adımlarından sayılan, 1215 yılında İngiltere'de kralın yetkilerini kısıtlayan tarihi belgenin adı nedir? </w:t>
      </w:r>
    </w:p>
    <w:p w:rsidR="00F43133" w:rsidRDefault="00F43133" w:rsidP="00F43133">
      <w:pPr>
        <w:pStyle w:val="NormalWeb"/>
        <w:rPr>
          <w:rFonts w:asciiTheme="minorHAnsi" w:hAnsiTheme="minorHAnsi" w:cstheme="minorHAnsi"/>
          <w:color w:val="FF0000"/>
        </w:rPr>
      </w:pPr>
      <w:r w:rsidRPr="00F43133">
        <w:rPr>
          <w:rFonts w:asciiTheme="minorHAnsi" w:hAnsiTheme="minorHAnsi" w:cstheme="minorHAnsi"/>
          <w:b/>
          <w:bCs/>
        </w:rPr>
        <w:t>Cevap:</w:t>
      </w:r>
      <w:r w:rsidRPr="00F43133">
        <w:rPr>
          <w:rFonts w:asciiTheme="minorHAnsi" w:hAnsiTheme="minorHAnsi" w:cstheme="minorHAnsi"/>
          <w:color w:val="FF0000"/>
        </w:rPr>
        <w:t xml:space="preserve"> </w:t>
      </w:r>
      <w:proofErr w:type="spellStart"/>
      <w:r w:rsidRPr="00F43133">
        <w:rPr>
          <w:rFonts w:asciiTheme="minorHAnsi" w:hAnsiTheme="minorHAnsi" w:cstheme="minorHAnsi"/>
          <w:color w:val="FF0000"/>
        </w:rPr>
        <w:t>Magna</w:t>
      </w:r>
      <w:proofErr w:type="spellEnd"/>
      <w:r w:rsidRPr="00F43133">
        <w:rPr>
          <w:rFonts w:asciiTheme="minorHAnsi" w:hAnsiTheme="minorHAnsi" w:cstheme="minorHAnsi"/>
          <w:color w:val="FF0000"/>
        </w:rPr>
        <w:t xml:space="preserve"> </w:t>
      </w:r>
      <w:proofErr w:type="gramStart"/>
      <w:r w:rsidRPr="00F43133">
        <w:rPr>
          <w:rFonts w:asciiTheme="minorHAnsi" w:hAnsiTheme="minorHAnsi" w:cstheme="minorHAnsi"/>
          <w:color w:val="FF0000"/>
        </w:rPr>
        <w:t>Carta</w:t>
      </w:r>
      <w:proofErr w:type="gramEnd"/>
      <w:r w:rsidRPr="00F43133">
        <w:rPr>
          <w:rFonts w:asciiTheme="minorHAnsi" w:hAnsiTheme="minorHAnsi" w:cstheme="minorHAnsi"/>
          <w:color w:val="FF0000"/>
        </w:rPr>
        <w:t xml:space="preserve"> (Büyük Şart).</w:t>
      </w:r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  <w:r w:rsidRPr="00F43133">
        <w:rPr>
          <w:rFonts w:asciiTheme="minorHAnsi" w:hAnsiTheme="minorHAnsi" w:cstheme="minorHAnsi"/>
          <w:b/>
          <w:bCs/>
        </w:rPr>
        <w:t xml:space="preserve">5. Soru (Kazanım: </w:t>
      </w:r>
      <w:proofErr w:type="spellStart"/>
      <w:r w:rsidRPr="00F43133">
        <w:rPr>
          <w:rFonts w:asciiTheme="minorHAnsi" w:hAnsiTheme="minorHAnsi" w:cstheme="minorHAnsi"/>
          <w:b/>
          <w:bCs/>
        </w:rPr>
        <w:t>SB.7.6.2</w:t>
      </w:r>
      <w:proofErr w:type="spellEnd"/>
      <w:r w:rsidRPr="00F43133">
        <w:rPr>
          <w:rFonts w:asciiTheme="minorHAnsi" w:hAnsiTheme="minorHAnsi" w:cstheme="minorHAnsi"/>
          <w:b/>
          <w:bCs/>
        </w:rPr>
        <w:t>):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Style w:val="citation-374"/>
          <w:rFonts w:asciiTheme="minorHAnsi" w:hAnsiTheme="minorHAnsi" w:cstheme="minorHAnsi"/>
        </w:rPr>
        <w:t xml:space="preserve">Atatürk'ün "Egemenlik kayıtsız şartsız milletindir" ilkesi doğrultusunda, devletin bir kişi veya aile tarafından değil, halkın seçtiği meclis tarafından yönetilmesini sağlayan ve </w:t>
      </w:r>
      <w:proofErr w:type="spellStart"/>
      <w:r w:rsidRPr="00F43133">
        <w:rPr>
          <w:rStyle w:val="citation-374"/>
          <w:rFonts w:asciiTheme="minorHAnsi" w:hAnsiTheme="minorHAnsi" w:cstheme="minorHAnsi"/>
        </w:rPr>
        <w:t>1922'de</w:t>
      </w:r>
      <w:proofErr w:type="spellEnd"/>
      <w:r w:rsidRPr="00F43133">
        <w:rPr>
          <w:rStyle w:val="citation-374"/>
          <w:rFonts w:asciiTheme="minorHAnsi" w:hAnsiTheme="minorHAnsi" w:cstheme="minorHAnsi"/>
        </w:rPr>
        <w:t xml:space="preserve"> yapılan inkılap nedir? </w:t>
      </w:r>
    </w:p>
    <w:p w:rsidR="00F43133" w:rsidRDefault="00F43133" w:rsidP="00F43133">
      <w:pPr>
        <w:pStyle w:val="NormalWeb"/>
        <w:rPr>
          <w:rFonts w:asciiTheme="minorHAnsi" w:hAnsiTheme="minorHAnsi" w:cstheme="minorHAnsi"/>
          <w:color w:val="FF0000"/>
        </w:rPr>
      </w:pPr>
      <w:proofErr w:type="gramStart"/>
      <w:r w:rsidRPr="00F43133">
        <w:rPr>
          <w:rFonts w:asciiTheme="minorHAnsi" w:hAnsiTheme="minorHAnsi" w:cstheme="minorHAnsi"/>
          <w:b/>
          <w:bCs/>
        </w:rPr>
        <w:t>Cevap: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Fonts w:asciiTheme="minorHAnsi" w:hAnsiTheme="minorHAnsi" w:cstheme="minorHAnsi"/>
          <w:color w:val="FF0000"/>
        </w:rPr>
        <w:t>Saltanatın kaldırılması.</w:t>
      </w:r>
      <w:proofErr w:type="gramEnd"/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  <w:bookmarkStart w:id="0" w:name="_GoBack"/>
      <w:bookmarkEnd w:id="0"/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  <w:r w:rsidRPr="00F43133">
        <w:rPr>
          <w:rFonts w:asciiTheme="minorHAnsi" w:hAnsiTheme="minorHAnsi" w:cstheme="minorHAnsi"/>
          <w:b/>
          <w:bCs/>
        </w:rPr>
        <w:t xml:space="preserve">6. Soru (Kazanım: </w:t>
      </w:r>
      <w:proofErr w:type="spellStart"/>
      <w:r w:rsidRPr="00F43133">
        <w:rPr>
          <w:rFonts w:asciiTheme="minorHAnsi" w:hAnsiTheme="minorHAnsi" w:cstheme="minorHAnsi"/>
          <w:b/>
          <w:bCs/>
        </w:rPr>
        <w:t>SB.7.6.3</w:t>
      </w:r>
      <w:proofErr w:type="spellEnd"/>
      <w:r w:rsidRPr="00F43133">
        <w:rPr>
          <w:rFonts w:asciiTheme="minorHAnsi" w:hAnsiTheme="minorHAnsi" w:cstheme="minorHAnsi"/>
          <w:b/>
          <w:bCs/>
        </w:rPr>
        <w:t>):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Style w:val="citation-295"/>
          <w:rFonts w:asciiTheme="minorHAnsi" w:hAnsiTheme="minorHAnsi" w:cstheme="minorHAnsi"/>
        </w:rPr>
        <w:t xml:space="preserve">Türkiye Cumhuriyeti Anayasası'na göre; hiçbir kişi, aile veya zümreye ayrıcalık tanınmaması ve herkesin kanun önünde eşit haklara sahip olması devletin hangi temel niteliği ile doğrudan ilgilidir? </w:t>
      </w:r>
    </w:p>
    <w:p w:rsidR="00F43133" w:rsidRPr="00F43133" w:rsidRDefault="00F43133" w:rsidP="00F43133">
      <w:pPr>
        <w:pStyle w:val="NormalWeb"/>
        <w:rPr>
          <w:rFonts w:asciiTheme="minorHAnsi" w:hAnsiTheme="minorHAnsi" w:cstheme="minorHAnsi"/>
        </w:rPr>
      </w:pPr>
      <w:proofErr w:type="gramStart"/>
      <w:r w:rsidRPr="00F43133">
        <w:rPr>
          <w:rFonts w:asciiTheme="minorHAnsi" w:hAnsiTheme="minorHAnsi" w:cstheme="minorHAnsi"/>
          <w:b/>
          <w:bCs/>
        </w:rPr>
        <w:t>Cevap:</w:t>
      </w:r>
      <w:r w:rsidRPr="00F43133">
        <w:rPr>
          <w:rFonts w:asciiTheme="minorHAnsi" w:hAnsiTheme="minorHAnsi" w:cstheme="minorHAnsi"/>
        </w:rPr>
        <w:t xml:space="preserve"> </w:t>
      </w:r>
      <w:r w:rsidRPr="00F43133">
        <w:rPr>
          <w:rFonts w:asciiTheme="minorHAnsi" w:hAnsiTheme="minorHAnsi" w:cstheme="minorHAnsi"/>
          <w:color w:val="FF0000"/>
        </w:rPr>
        <w:t>Hukuk Devleti.</w:t>
      </w:r>
      <w:proofErr w:type="gramEnd"/>
    </w:p>
    <w:p w:rsidR="006B6E18" w:rsidRPr="00F43133" w:rsidRDefault="006B6E18" w:rsidP="00F43133">
      <w:pPr>
        <w:pStyle w:val="NormalWeb"/>
        <w:rPr>
          <w:rFonts w:asciiTheme="minorHAnsi" w:hAnsiTheme="minorHAnsi" w:cstheme="minorHAnsi"/>
        </w:rPr>
      </w:pPr>
    </w:p>
    <w:sectPr w:rsidR="006B6E18" w:rsidRPr="00F43133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0EA4"/>
    <w:multiLevelType w:val="multilevel"/>
    <w:tmpl w:val="C50A8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60800"/>
    <w:multiLevelType w:val="multilevel"/>
    <w:tmpl w:val="2CA65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314F7"/>
    <w:multiLevelType w:val="multilevel"/>
    <w:tmpl w:val="16AE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787AF5"/>
    <w:multiLevelType w:val="multilevel"/>
    <w:tmpl w:val="BFA82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B6089"/>
    <w:multiLevelType w:val="multilevel"/>
    <w:tmpl w:val="5D10B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7B74A5"/>
    <w:multiLevelType w:val="multilevel"/>
    <w:tmpl w:val="4AF2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AC0C62"/>
    <w:multiLevelType w:val="multilevel"/>
    <w:tmpl w:val="66960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1C3A2F"/>
    <w:multiLevelType w:val="multilevel"/>
    <w:tmpl w:val="96E08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265C04"/>
    <w:multiLevelType w:val="multilevel"/>
    <w:tmpl w:val="8C1E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332B66"/>
    <w:multiLevelType w:val="multilevel"/>
    <w:tmpl w:val="5EE4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337E31"/>
    <w:multiLevelType w:val="multilevel"/>
    <w:tmpl w:val="F5FE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63446"/>
    <w:multiLevelType w:val="multilevel"/>
    <w:tmpl w:val="5D028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2447A8"/>
    <w:multiLevelType w:val="multilevel"/>
    <w:tmpl w:val="5A386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895DBB"/>
    <w:multiLevelType w:val="multilevel"/>
    <w:tmpl w:val="3072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A261E3"/>
    <w:multiLevelType w:val="multilevel"/>
    <w:tmpl w:val="2280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865F5C"/>
    <w:multiLevelType w:val="multilevel"/>
    <w:tmpl w:val="3FF87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D67297"/>
    <w:multiLevelType w:val="multilevel"/>
    <w:tmpl w:val="A5F8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82324E"/>
    <w:multiLevelType w:val="multilevel"/>
    <w:tmpl w:val="4CA6C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47052B"/>
    <w:multiLevelType w:val="multilevel"/>
    <w:tmpl w:val="ECF6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D3102F"/>
    <w:multiLevelType w:val="multilevel"/>
    <w:tmpl w:val="365CE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AD3D66"/>
    <w:multiLevelType w:val="multilevel"/>
    <w:tmpl w:val="881AD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0"/>
  </w:num>
  <w:num w:numId="3">
    <w:abstractNumId w:val="18"/>
  </w:num>
  <w:num w:numId="4">
    <w:abstractNumId w:val="5"/>
  </w:num>
  <w:num w:numId="5">
    <w:abstractNumId w:val="6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17"/>
  </w:num>
  <w:num w:numId="11">
    <w:abstractNumId w:val="10"/>
  </w:num>
  <w:num w:numId="12">
    <w:abstractNumId w:val="1"/>
  </w:num>
  <w:num w:numId="13">
    <w:abstractNumId w:val="3"/>
  </w:num>
  <w:num w:numId="14">
    <w:abstractNumId w:val="19"/>
  </w:num>
  <w:num w:numId="15">
    <w:abstractNumId w:val="7"/>
  </w:num>
  <w:num w:numId="16">
    <w:abstractNumId w:val="16"/>
  </w:num>
  <w:num w:numId="17">
    <w:abstractNumId w:val="12"/>
  </w:num>
  <w:num w:numId="18">
    <w:abstractNumId w:val="13"/>
  </w:num>
  <w:num w:numId="19">
    <w:abstractNumId w:val="11"/>
  </w:num>
  <w:num w:numId="20">
    <w:abstractNumId w:val="1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625C6"/>
    <w:rsid w:val="00082E5D"/>
    <w:rsid w:val="000A0E77"/>
    <w:rsid w:val="000D5D2E"/>
    <w:rsid w:val="000F1685"/>
    <w:rsid w:val="0011211E"/>
    <w:rsid w:val="001224CA"/>
    <w:rsid w:val="00185EC9"/>
    <w:rsid w:val="00210B69"/>
    <w:rsid w:val="002B177A"/>
    <w:rsid w:val="00305B59"/>
    <w:rsid w:val="003426BC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682F17"/>
    <w:rsid w:val="006A57EB"/>
    <w:rsid w:val="006B6E18"/>
    <w:rsid w:val="006F3396"/>
    <w:rsid w:val="007A50F1"/>
    <w:rsid w:val="008940BA"/>
    <w:rsid w:val="008A02AF"/>
    <w:rsid w:val="008C2DD8"/>
    <w:rsid w:val="008D75C3"/>
    <w:rsid w:val="008F0386"/>
    <w:rsid w:val="009102CD"/>
    <w:rsid w:val="009C7599"/>
    <w:rsid w:val="00AE6651"/>
    <w:rsid w:val="00BA2A93"/>
    <w:rsid w:val="00BC4CF2"/>
    <w:rsid w:val="00C8742B"/>
    <w:rsid w:val="00D11E19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C81E5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27</cp:revision>
  <dcterms:created xsi:type="dcterms:W3CDTF">2024-04-30T07:04:00Z</dcterms:created>
  <dcterms:modified xsi:type="dcterms:W3CDTF">2026-05-16T11:06:00Z</dcterms:modified>
</cp:coreProperties>
</file>