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021" w:rsidRDefault="00775021" w:rsidP="00775021">
      <w:pPr>
        <w:pStyle w:val="KonuBal"/>
        <w:jc w:val="center"/>
      </w:pPr>
      <w:bookmarkStart w:id="0" w:name="_djqb4em74wd4"/>
      <w:bookmarkEnd w:id="0"/>
      <w:r>
        <w:t xml:space="preserve">2026-2027 EĞİTİM ÖĞRETİM YILI 6. SINIF SOSYAL BİLGİLER 1. ÖĞRENME ALANI </w:t>
      </w:r>
      <w:r>
        <w:t>3</w:t>
      </w:r>
      <w:r>
        <w:t>. ÖĞRENME ÇIKTISI ORTAK YAZILI SINAVI SORU HAVUZU VE DERECELİ PUANLAMA ANAHTARI</w:t>
      </w:r>
    </w:p>
    <w:p w:rsidR="00843C69" w:rsidRDefault="002C53CC">
      <w:r>
        <w:rPr>
          <w:b/>
          <w:bCs/>
        </w:rPr>
        <w:t>Öğrenme Çıktısı:</w:t>
      </w:r>
      <w:r>
        <w:t xml:space="preserve"> </w:t>
      </w:r>
      <w:proofErr w:type="spellStart"/>
      <w:r>
        <w:t>SB.6.1.3</w:t>
      </w:r>
      <w:proofErr w:type="spellEnd"/>
      <w:r>
        <w:t>. Toplumsal sorunların çözümüne yönelik fikirler geliştirebilme</w:t>
      </w:r>
    </w:p>
    <w:p w:rsidR="00843C69" w:rsidRDefault="00843C69"/>
    <w:p w:rsidR="00843C69" w:rsidRDefault="002C53CC">
      <w:r>
        <w:pict w14:anchorId="17D7CFFE">
          <v:rect id="_x0000_i1025" style="width:0;height:1.5pt" o:hralign="center" o:hrstd="t" o:hr="t" fillcolor="#a0a0a0" stroked="f"/>
        </w:pict>
      </w:r>
    </w:p>
    <w:p w:rsidR="00843C69" w:rsidRDefault="002C53CC">
      <w:pPr>
        <w:pStyle w:val="KonuBal"/>
      </w:pPr>
      <w:bookmarkStart w:id="1" w:name="_rxf75hf3i51h" w:colFirst="0" w:colLast="0"/>
      <w:bookmarkEnd w:id="1"/>
      <w:r>
        <w:t>KOLAY SEVİYE SORULAR</w:t>
      </w:r>
    </w:p>
    <w:p w:rsidR="00843C69" w:rsidRDefault="002C53CC">
      <w:pPr>
        <w:pStyle w:val="Balk1"/>
      </w:pPr>
      <w:bookmarkStart w:id="2" w:name="_eeskd7j4q1pg" w:colFirst="0" w:colLast="0"/>
      <w:bookmarkEnd w:id="2"/>
      <w:r>
        <w:t>Soru 1</w:t>
      </w:r>
    </w:p>
    <w:p w:rsidR="00843C69" w:rsidRDefault="002C53CC">
      <w:pPr>
        <w:pStyle w:val="Balk2"/>
      </w:pPr>
      <w:bookmarkStart w:id="3" w:name="_m8aozg1n8va5" w:colFirst="0" w:colLast="0"/>
      <w:bookmarkEnd w:id="3"/>
      <w:r>
        <w:t>Durum Metni</w:t>
      </w:r>
    </w:p>
    <w:p w:rsidR="00843C69" w:rsidRDefault="002C53CC">
      <w:r>
        <w:t>Türkiye'de her gün milyonlarca ekmek ve gıda artığı bilinçsiz kullanım nedeniyle çöpe atılmaktadır. Okul kantinlerinde veya evlerimizde tabağımıza ihtiyacımızdan fazla yemek almamız, bayatlayan ekmekleri değerlendirmek yerine doğrudan çö</w:t>
      </w:r>
      <w:r>
        <w:t>pe atmamız gıda israfına yol açmaktadır. Bu durum hem aile bütçesine hem de ülke ekonomisine zarar verirken, dünyadaki açlık sorunuyla mücadeleyi de zorlaştırmaktadır.</w:t>
      </w:r>
    </w:p>
    <w:p w:rsidR="00843C69" w:rsidRDefault="002C53CC">
      <w:pPr>
        <w:pStyle w:val="Balk2"/>
      </w:pPr>
      <w:bookmarkStart w:id="4" w:name="_77nq5egrh8ef" w:colFirst="0" w:colLast="0"/>
      <w:bookmarkEnd w:id="4"/>
      <w:r>
        <w:t>Soru Kökü</w:t>
      </w:r>
    </w:p>
    <w:p w:rsidR="00843C69" w:rsidRDefault="002C53CC">
      <w:r>
        <w:t xml:space="preserve">Yukarıdaki durum metninden hareketle, gıda ve ekmek israfını önlemek amacıyla </w:t>
      </w:r>
      <w:r>
        <w:t>evde ve okulda uygulanabilecek birer adet bireysel çözüm önerisi yazınız.</w:t>
      </w:r>
    </w:p>
    <w:p w:rsidR="00843C69" w:rsidRDefault="002C53CC">
      <w:pPr>
        <w:pStyle w:val="Balk2"/>
      </w:pPr>
      <w:bookmarkStart w:id="5" w:name="_jpkul8kt26hi" w:colFirst="0" w:colLast="0"/>
      <w:bookmarkStart w:id="6" w:name="_745uftuwvsv0" w:colFirst="0" w:colLast="0"/>
      <w:bookmarkEnd w:id="5"/>
      <w:bookmarkEnd w:id="6"/>
      <w:r>
        <w:t>Örnek Cevap</w:t>
      </w:r>
    </w:p>
    <w:p w:rsidR="00843C69" w:rsidRDefault="002C53CC">
      <w:pPr>
        <w:numPr>
          <w:ilvl w:val="0"/>
          <w:numId w:val="8"/>
        </w:numPr>
      </w:pPr>
      <w:r>
        <w:rPr>
          <w:b/>
          <w:bCs/>
        </w:rPr>
        <w:t>Evdeki Çözüm Önerim:</w:t>
      </w:r>
      <w:r>
        <w:t xml:space="preserve"> Bayatlayan ekmekleri çöpe atmak yerine çorbalara </w:t>
      </w:r>
      <w:proofErr w:type="spellStart"/>
      <w:r>
        <w:t>kruton</w:t>
      </w:r>
      <w:proofErr w:type="spellEnd"/>
      <w:r>
        <w:t xml:space="preserve"> (kuru ekmek) yapmak veya köft</w:t>
      </w:r>
      <w:r>
        <w:t>e harcında kullanmak; tabağımıza yiyebileceğimiz kadar yemek almak.</w:t>
      </w:r>
    </w:p>
    <w:p w:rsidR="00843C69" w:rsidRDefault="002C53CC">
      <w:pPr>
        <w:numPr>
          <w:ilvl w:val="0"/>
          <w:numId w:val="8"/>
        </w:numPr>
      </w:pPr>
      <w:r>
        <w:rPr>
          <w:b/>
          <w:bCs/>
        </w:rPr>
        <w:t>Okuldaki Çözüm Önerim:</w:t>
      </w:r>
      <w:r>
        <w:t xml:space="preserve"> Okul yemekhanesinde veya kantininde tüketime uygun fazla gıdaları ve ambalajlı ürünleri paylaşmak için bir "Paylaşım Kutusu" oluşturmak veya porsiyonları ihtiyacımız</w:t>
      </w:r>
      <w:r>
        <w:t xml:space="preserve"> kadar talep etmek.</w:t>
      </w:r>
    </w:p>
    <w:p w:rsidR="00843C69" w:rsidRDefault="002C53CC">
      <w:pPr>
        <w:pStyle w:val="Balk2"/>
      </w:pPr>
      <w:bookmarkStart w:id="7" w:name="_igtkoq6p84l1" w:colFirst="0" w:colLast="0"/>
      <w:bookmarkEnd w:id="7"/>
      <w:r>
        <w:lastRenderedPageBreak/>
        <w:t>Dereceli Puanlama Anahtarı (</w:t>
      </w:r>
      <w:proofErr w:type="spellStart"/>
      <w:r>
        <w:t>Rubrik</w:t>
      </w:r>
      <w:proofErr w:type="spellEnd"/>
      <w:r>
        <w:t>)</w:t>
      </w:r>
    </w:p>
    <w:tbl>
      <w:tblPr>
        <w:tblStyle w:val="a"/>
        <w:tblW w:w="10206"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418"/>
        <w:gridCol w:w="3544"/>
        <w:gridCol w:w="3543"/>
        <w:gridCol w:w="1701"/>
      </w:tblGrid>
      <w:tr w:rsidR="00843C69" w:rsidTr="00775021">
        <w:trPr>
          <w:cnfStyle w:val="100000000000" w:firstRow="1" w:lastRow="0" w:firstColumn="0" w:lastColumn="0" w:oddVBand="0" w:evenVBand="0" w:oddHBand="0" w:evenHBand="0" w:firstRowFirstColumn="0" w:firstRowLastColumn="0" w:lastRowFirstColumn="0" w:lastRowLastColumn="0"/>
          <w:tblHeader/>
        </w:trPr>
        <w:tc>
          <w:tcPr>
            <w:tcW w:w="1418" w:type="dxa"/>
          </w:tcPr>
          <w:p w:rsidR="00843C69" w:rsidRDefault="002C53CC">
            <w:r>
              <w:t>Değerlendirme Ölçütü</w:t>
            </w:r>
          </w:p>
        </w:tc>
        <w:tc>
          <w:tcPr>
            <w:tcW w:w="3544" w:type="dxa"/>
          </w:tcPr>
          <w:p w:rsidR="00843C69" w:rsidRDefault="002C53CC">
            <w:r>
              <w:t>Tam Başarı (10 Puan)</w:t>
            </w:r>
          </w:p>
        </w:tc>
        <w:tc>
          <w:tcPr>
            <w:tcW w:w="3543" w:type="dxa"/>
          </w:tcPr>
          <w:p w:rsidR="00843C69" w:rsidRDefault="002C53CC">
            <w:r>
              <w:t>Kısmi Başarı (5 Puan)</w:t>
            </w:r>
          </w:p>
        </w:tc>
        <w:tc>
          <w:tcPr>
            <w:tcW w:w="1701" w:type="dxa"/>
          </w:tcPr>
          <w:p w:rsidR="00843C69" w:rsidRDefault="002C53CC">
            <w:r>
              <w:t>Yetersiz (0 Puan)</w:t>
            </w:r>
          </w:p>
        </w:tc>
      </w:tr>
      <w:tr w:rsidR="00843C69" w:rsidTr="00775021">
        <w:tc>
          <w:tcPr>
            <w:tcW w:w="1418" w:type="dxa"/>
          </w:tcPr>
          <w:p w:rsidR="00843C69" w:rsidRDefault="002C53CC">
            <w:r>
              <w:rPr>
                <w:b/>
                <w:bCs/>
              </w:rPr>
              <w:t>Bireysel Çözüm Önerisi Geliştirme</w:t>
            </w:r>
          </w:p>
        </w:tc>
        <w:tc>
          <w:tcPr>
            <w:tcW w:w="3544" w:type="dxa"/>
          </w:tcPr>
          <w:p w:rsidR="00843C69" w:rsidRDefault="002C53CC">
            <w:r>
              <w:t>Hem ev hem de okul ortamı için gerçekçi, uygulanabilir ve gıda/ekmek israfını önlemeye dönük özgün birer bireysel çözüm belirtilmiştir.</w:t>
            </w:r>
          </w:p>
        </w:tc>
        <w:tc>
          <w:tcPr>
            <w:tcW w:w="3543" w:type="dxa"/>
          </w:tcPr>
          <w:p w:rsidR="00843C69" w:rsidRDefault="002C53CC">
            <w:r>
              <w:t>Yalnızca ev veya yalnızca okul ortamı için çözüm belirtilmiş ya da öneriler genel kalıp ifadelerden oluşmaktadır.</w:t>
            </w:r>
          </w:p>
        </w:tc>
        <w:tc>
          <w:tcPr>
            <w:tcW w:w="1701" w:type="dxa"/>
          </w:tcPr>
          <w:p w:rsidR="00843C69" w:rsidRDefault="002C53CC">
            <w:r>
              <w:t>Yanlış</w:t>
            </w:r>
            <w:r>
              <w:t>, ilgisiz veya boş bırakılmış cevap.</w:t>
            </w:r>
          </w:p>
        </w:tc>
      </w:tr>
    </w:tbl>
    <w:p w:rsidR="00843C69" w:rsidRDefault="00843C69"/>
    <w:p w:rsidR="00843C69" w:rsidRDefault="002C53CC">
      <w:r>
        <w:pict>
          <v:rect id="_x0000_i1026" style="width:0;height:1.5pt" o:hralign="center" o:hrstd="t" o:hr="t" fillcolor="#a0a0a0" stroked="f"/>
        </w:pict>
      </w:r>
    </w:p>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775021" w:rsidRDefault="00775021"/>
    <w:p w:rsidR="00843C69" w:rsidRDefault="002C53CC">
      <w:pPr>
        <w:pStyle w:val="Balk1"/>
      </w:pPr>
      <w:bookmarkStart w:id="8" w:name="_qb8i59ya2v4i" w:colFirst="0" w:colLast="0"/>
      <w:bookmarkEnd w:id="8"/>
      <w:r>
        <w:lastRenderedPageBreak/>
        <w:t>Soru 2</w:t>
      </w:r>
    </w:p>
    <w:p w:rsidR="00843C69" w:rsidRDefault="002C53CC">
      <w:pPr>
        <w:pStyle w:val="Balk2"/>
      </w:pPr>
      <w:bookmarkStart w:id="9" w:name="_11erwgg7ggk4" w:colFirst="0" w:colLast="0"/>
      <w:bookmarkEnd w:id="9"/>
      <w:r>
        <w:t>Durum Metni</w:t>
      </w:r>
    </w:p>
    <w:p w:rsidR="00843C69" w:rsidRDefault="002C53CC">
      <w:r>
        <w:t>Yağmur ormanlarında yaşayan ateş karıncaları, büyük sel baskınlarıyla karşılaştıklarında birbirlerine bacaklarıyla tutunarak kenetlenirler. Birbirlerinin bedenlerinden sarsılmaz bir canlı sal oluş</w:t>
      </w:r>
      <w:r>
        <w:t xml:space="preserve">tururlar. En alt tabakadaki karıncalar batmamak için sürekli yer değiştirirken, en üstte kraliçe ve yavru karıncalar güvenle taşınır. Bu karıncalar "ben" merkezli hareket etmek yerine "biz" bilinciyle hareket ederek toplu bir yok oluşu engeller ve hayatta </w:t>
      </w:r>
      <w:r>
        <w:t>kalırlar.</w:t>
      </w:r>
    </w:p>
    <w:p w:rsidR="00843C69" w:rsidRDefault="002C53CC">
      <w:pPr>
        <w:pStyle w:val="Balk2"/>
      </w:pPr>
      <w:bookmarkStart w:id="10" w:name="_sedrk2wyjk6w" w:colFirst="0" w:colLast="0"/>
      <w:bookmarkEnd w:id="10"/>
      <w:r>
        <w:t>Soru Kökü</w:t>
      </w:r>
    </w:p>
    <w:p w:rsidR="00843C69" w:rsidRDefault="002C53CC">
      <w:r>
        <w:t xml:space="preserve">Ateş karıncalarının sergilediği bu davranıştan hareketle, </w:t>
      </w:r>
      <w:r>
        <w:rPr>
          <w:b/>
          <w:bCs/>
        </w:rPr>
        <w:t>"biz" bilinci ve toplumsal dayanışmanın bir afeti veya toplumsal sorunu atlatmadaki önemini</w:t>
      </w:r>
      <w:r>
        <w:t xml:space="preserve"> açıklayınız.</w:t>
      </w:r>
    </w:p>
    <w:p w:rsidR="00843C69" w:rsidRDefault="002C53CC">
      <w:pPr>
        <w:pStyle w:val="Balk2"/>
      </w:pPr>
      <w:bookmarkStart w:id="11" w:name="_aidvalgolpy3" w:colFirst="0" w:colLast="0"/>
      <w:bookmarkStart w:id="12" w:name="_f9jpdy8knj28" w:colFirst="0" w:colLast="0"/>
      <w:bookmarkEnd w:id="11"/>
      <w:bookmarkEnd w:id="12"/>
      <w:r>
        <w:t>Örnek Cevap</w:t>
      </w:r>
    </w:p>
    <w:p w:rsidR="00843C69" w:rsidRDefault="002C53CC">
      <w:r>
        <w:t>Toplumsal afetlerde ve kriz anlarında bireysel ("ben") çıkarları bir kenara bırakıp birlik ve beraberlik ("biz") içinde hareket etmek gerekir. Bireyler tek başlarına çözemeyecekleri felaketleri dayanışma, yardımlaşma ve görev paylaşımı sayesinde aşabilirle</w:t>
      </w:r>
      <w:r>
        <w:t>r. Birbirimize destek olduğumuzda tıpkı ateş karıncaları gibi toplum olarak ayakta kalır ve zararı en aza indiririz.</w:t>
      </w:r>
    </w:p>
    <w:p w:rsidR="00843C69" w:rsidRDefault="002C53CC">
      <w:pPr>
        <w:pStyle w:val="Balk2"/>
      </w:pPr>
      <w:bookmarkStart w:id="13" w:name="_jh3rpv2ays2s" w:colFirst="0" w:colLast="0"/>
      <w:bookmarkEnd w:id="13"/>
      <w:r>
        <w:t>Dereceli Puanlama Anahtarı (</w:t>
      </w:r>
      <w:proofErr w:type="spellStart"/>
      <w:r>
        <w:t>Rubrik</w:t>
      </w:r>
      <w:proofErr w:type="spellEnd"/>
      <w:r>
        <w:t>)</w:t>
      </w:r>
    </w:p>
    <w:tbl>
      <w:tblPr>
        <w:tblStyle w:val="a0"/>
        <w:tblW w:w="10065"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701"/>
        <w:gridCol w:w="3686"/>
        <w:gridCol w:w="2835"/>
        <w:gridCol w:w="1843"/>
      </w:tblGrid>
      <w:tr w:rsidR="00843C69" w:rsidTr="00775021">
        <w:trPr>
          <w:cnfStyle w:val="100000000000" w:firstRow="1" w:lastRow="0" w:firstColumn="0" w:lastColumn="0" w:oddVBand="0" w:evenVBand="0" w:oddHBand="0" w:evenHBand="0" w:firstRowFirstColumn="0" w:firstRowLastColumn="0" w:lastRowFirstColumn="0" w:lastRowLastColumn="0"/>
          <w:tblHeader/>
        </w:trPr>
        <w:tc>
          <w:tcPr>
            <w:tcW w:w="1701" w:type="dxa"/>
          </w:tcPr>
          <w:p w:rsidR="00843C69" w:rsidRDefault="002C53CC">
            <w:r>
              <w:t>Değerlendirme Ölçütü</w:t>
            </w:r>
          </w:p>
        </w:tc>
        <w:tc>
          <w:tcPr>
            <w:tcW w:w="3686" w:type="dxa"/>
          </w:tcPr>
          <w:p w:rsidR="00843C69" w:rsidRDefault="002C53CC">
            <w:r>
              <w:t>Tam Başarı (10 Puan)</w:t>
            </w:r>
          </w:p>
        </w:tc>
        <w:tc>
          <w:tcPr>
            <w:tcW w:w="2835" w:type="dxa"/>
          </w:tcPr>
          <w:p w:rsidR="00843C69" w:rsidRDefault="002C53CC">
            <w:r>
              <w:t>Kısmi Başarı (5 Puan)</w:t>
            </w:r>
          </w:p>
        </w:tc>
        <w:tc>
          <w:tcPr>
            <w:tcW w:w="1843" w:type="dxa"/>
          </w:tcPr>
          <w:p w:rsidR="00843C69" w:rsidRDefault="002C53CC">
            <w:r>
              <w:t>Yetersiz (0 Puan)</w:t>
            </w:r>
          </w:p>
        </w:tc>
      </w:tr>
      <w:tr w:rsidR="00843C69" w:rsidTr="00775021">
        <w:tc>
          <w:tcPr>
            <w:tcW w:w="1701" w:type="dxa"/>
          </w:tcPr>
          <w:p w:rsidR="00843C69" w:rsidRDefault="002C53CC">
            <w:r>
              <w:rPr>
                <w:b/>
                <w:bCs/>
              </w:rPr>
              <w:t xml:space="preserve">Toplumsal Dayanışma </w:t>
            </w:r>
            <w:r>
              <w:rPr>
                <w:b/>
                <w:bCs/>
              </w:rPr>
              <w:t>Bilinci</w:t>
            </w:r>
          </w:p>
        </w:tc>
        <w:tc>
          <w:tcPr>
            <w:tcW w:w="3686" w:type="dxa"/>
          </w:tcPr>
          <w:p w:rsidR="00843C69" w:rsidRDefault="002C53CC">
            <w:r>
              <w:t xml:space="preserve">Metindeki "biz" bilinci ve sal </w:t>
            </w:r>
            <w:proofErr w:type="gramStart"/>
            <w:r>
              <w:t>metaforunu</w:t>
            </w:r>
            <w:proofErr w:type="gramEnd"/>
            <w:r>
              <w:t xml:space="preserve"> toplumsal yardımlaşma, birlik ve afet yönetimi ile doğru ilişkilendirerek net bir açıklama yapılmıştır.</w:t>
            </w:r>
          </w:p>
        </w:tc>
        <w:tc>
          <w:tcPr>
            <w:tcW w:w="2835" w:type="dxa"/>
          </w:tcPr>
          <w:p w:rsidR="00843C69" w:rsidRDefault="002C53CC">
            <w:r>
              <w:t>Dayanışmanın önemine değinilmiş ancak "ben" ve "biz" bilinci arasındaki fark veya metinle olan bağ yüz</w:t>
            </w:r>
            <w:r>
              <w:t>eysel kurulmuştur.</w:t>
            </w:r>
          </w:p>
        </w:tc>
        <w:tc>
          <w:tcPr>
            <w:tcW w:w="1843" w:type="dxa"/>
          </w:tcPr>
          <w:p w:rsidR="00843C69" w:rsidRDefault="002C53CC">
            <w:r>
              <w:t>Yanlış, ilgisiz veya boş bırakılmış cevap.</w:t>
            </w:r>
          </w:p>
        </w:tc>
      </w:tr>
    </w:tbl>
    <w:p w:rsidR="00843C69" w:rsidRDefault="00843C69"/>
    <w:p w:rsidR="00843C69" w:rsidRDefault="002C53CC">
      <w:r>
        <w:pict>
          <v:rect id="_x0000_i1027" style="width:0;height:1.5pt" o:hralign="center" o:hrstd="t" o:hr="t" fillcolor="#a0a0a0" stroked="f"/>
        </w:pict>
      </w:r>
    </w:p>
    <w:p w:rsidR="00843C69" w:rsidRDefault="002C53CC">
      <w:pPr>
        <w:pStyle w:val="Balk1"/>
      </w:pPr>
      <w:bookmarkStart w:id="14" w:name="_nzsib2x33dmk" w:colFirst="0" w:colLast="0"/>
      <w:bookmarkEnd w:id="14"/>
      <w:r>
        <w:lastRenderedPageBreak/>
        <w:t>Soru 3</w:t>
      </w:r>
    </w:p>
    <w:p w:rsidR="00843C69" w:rsidRDefault="002C53CC">
      <w:pPr>
        <w:pStyle w:val="Balk2"/>
      </w:pPr>
      <w:bookmarkStart w:id="15" w:name="_9sthhoyzjykg" w:colFirst="0" w:colLast="0"/>
      <w:bookmarkEnd w:id="15"/>
      <w:r>
        <w:t>Durum Metni</w:t>
      </w:r>
    </w:p>
    <w:p w:rsidR="00843C69" w:rsidRDefault="002C53CC">
      <w:r>
        <w:t>Salgın hastalıklar (</w:t>
      </w:r>
      <w:proofErr w:type="spellStart"/>
      <w:r>
        <w:t>Kovid</w:t>
      </w:r>
      <w:proofErr w:type="spellEnd"/>
      <w:r>
        <w:t>-19, grip vb.) insan sağlığını ve toplumsal yaşamı tehdit eden en büyük sorunlardan biridir. Virüslerin yayılmasını engellemek sadece sağlık çalışanlarının değil, toplumdaki her bir bireyin aldığı tedbirlerle mümkündür.</w:t>
      </w:r>
    </w:p>
    <w:p w:rsidR="00843C69" w:rsidRDefault="002C53CC">
      <w:pPr>
        <w:pStyle w:val="Balk2"/>
      </w:pPr>
      <w:bookmarkStart w:id="16" w:name="_5j07jni7g6w9" w:colFirst="0" w:colLast="0"/>
      <w:bookmarkEnd w:id="16"/>
      <w:r>
        <w:t>Soru Kökü</w:t>
      </w:r>
    </w:p>
    <w:p w:rsidR="00843C69" w:rsidRDefault="002C53CC">
      <w:r>
        <w:t>S</w:t>
      </w:r>
      <w:r>
        <w:t>algın hastalıkların yayılmasını önlemek adına toplum sağlığını korumak için bireylerin uyması gereken en az iki temel sorumluluğu/kuralı yazınız.</w:t>
      </w:r>
    </w:p>
    <w:p w:rsidR="00843C69" w:rsidRDefault="002C53CC">
      <w:pPr>
        <w:pStyle w:val="Balk2"/>
      </w:pPr>
      <w:bookmarkStart w:id="17" w:name="_u4d96ngpoukr" w:colFirst="0" w:colLast="0"/>
      <w:bookmarkStart w:id="18" w:name="_7oz4sjs944ic" w:colFirst="0" w:colLast="0"/>
      <w:bookmarkEnd w:id="17"/>
      <w:bookmarkEnd w:id="18"/>
      <w:r>
        <w:t>Örnek Cevap</w:t>
      </w:r>
    </w:p>
    <w:p w:rsidR="00843C69" w:rsidRDefault="002C53CC">
      <w:pPr>
        <w:numPr>
          <w:ilvl w:val="0"/>
          <w:numId w:val="13"/>
        </w:numPr>
      </w:pPr>
      <w:proofErr w:type="gramStart"/>
      <w:r>
        <w:t>Kalabalık veya kapalı alanlarda maske takmak ve fiziki mesafeyi korumak.</w:t>
      </w:r>
      <w:proofErr w:type="gramEnd"/>
    </w:p>
    <w:p w:rsidR="00843C69" w:rsidRDefault="002C53CC">
      <w:pPr>
        <w:numPr>
          <w:ilvl w:val="0"/>
          <w:numId w:val="13"/>
        </w:numPr>
      </w:pPr>
      <w:r>
        <w:t xml:space="preserve">Elleri sık sık sabunla yıkamak, kişisel </w:t>
      </w:r>
      <w:proofErr w:type="gramStart"/>
      <w:r>
        <w:t>hijyene</w:t>
      </w:r>
      <w:proofErr w:type="gramEnd"/>
      <w:r>
        <w:t xml:space="preserve"> dikkat etmek ve hastalık belirtisi gösterildiğinde evde izole olmak.</w:t>
      </w:r>
    </w:p>
    <w:p w:rsidR="00843C69" w:rsidRDefault="002C53CC">
      <w:pPr>
        <w:pStyle w:val="Balk2"/>
      </w:pPr>
      <w:bookmarkStart w:id="19" w:name="_8u220dc3ywwz" w:colFirst="0" w:colLast="0"/>
      <w:bookmarkEnd w:id="19"/>
      <w:r>
        <w:t>Dereceli Puanlama Anahtarı (</w:t>
      </w:r>
      <w:proofErr w:type="spellStart"/>
      <w:r>
        <w:t>Rubrik</w:t>
      </w:r>
      <w:proofErr w:type="spellEnd"/>
      <w:r>
        <w:t>)</w:t>
      </w:r>
    </w:p>
    <w:tbl>
      <w:tblPr>
        <w:tblStyle w:val="a1"/>
        <w:tblW w:w="10206"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85"/>
        <w:gridCol w:w="3685"/>
        <w:gridCol w:w="2552"/>
        <w:gridCol w:w="1984"/>
      </w:tblGrid>
      <w:tr w:rsidR="00843C69" w:rsidTr="00775021">
        <w:trPr>
          <w:cnfStyle w:val="100000000000" w:firstRow="1" w:lastRow="0" w:firstColumn="0" w:lastColumn="0" w:oddVBand="0" w:evenVBand="0" w:oddHBand="0" w:evenHBand="0" w:firstRowFirstColumn="0" w:firstRowLastColumn="0" w:lastRowFirstColumn="0" w:lastRowLastColumn="0"/>
          <w:tblHeader/>
        </w:trPr>
        <w:tc>
          <w:tcPr>
            <w:tcW w:w="1985" w:type="dxa"/>
          </w:tcPr>
          <w:p w:rsidR="00843C69" w:rsidRDefault="002C53CC">
            <w:r>
              <w:t>Değerlendirme Ölçütü</w:t>
            </w:r>
          </w:p>
        </w:tc>
        <w:tc>
          <w:tcPr>
            <w:tcW w:w="3685" w:type="dxa"/>
          </w:tcPr>
          <w:p w:rsidR="00843C69" w:rsidRDefault="002C53CC">
            <w:r>
              <w:t>Tam Başarı (10 Puan)</w:t>
            </w:r>
          </w:p>
        </w:tc>
        <w:tc>
          <w:tcPr>
            <w:tcW w:w="2552" w:type="dxa"/>
          </w:tcPr>
          <w:p w:rsidR="00843C69" w:rsidRDefault="002C53CC">
            <w:r>
              <w:t>Kısmi Başarı (5 Puan)</w:t>
            </w:r>
          </w:p>
        </w:tc>
        <w:tc>
          <w:tcPr>
            <w:tcW w:w="1984" w:type="dxa"/>
          </w:tcPr>
          <w:p w:rsidR="00843C69" w:rsidRDefault="002C53CC">
            <w:r>
              <w:t>Yetersiz (0 Puan)</w:t>
            </w:r>
          </w:p>
        </w:tc>
      </w:tr>
      <w:tr w:rsidR="00843C69" w:rsidTr="00775021">
        <w:tc>
          <w:tcPr>
            <w:tcW w:w="1985" w:type="dxa"/>
          </w:tcPr>
          <w:p w:rsidR="00843C69" w:rsidRDefault="002C53CC">
            <w:r>
              <w:rPr>
                <w:b/>
                <w:bCs/>
              </w:rPr>
              <w:t>Salgında Bireysel S</w:t>
            </w:r>
            <w:r>
              <w:rPr>
                <w:b/>
                <w:bCs/>
              </w:rPr>
              <w:t>orumluluk</w:t>
            </w:r>
          </w:p>
        </w:tc>
        <w:tc>
          <w:tcPr>
            <w:tcW w:w="3685" w:type="dxa"/>
          </w:tcPr>
          <w:p w:rsidR="00843C69" w:rsidRDefault="002C53CC">
            <w:r>
              <w:t>Salgın hastalıkların yayılmasını önleyecek 2 adet geçerli, doğru ve somut bireysel sorumluluk/kural yazılmıştır.</w:t>
            </w:r>
          </w:p>
        </w:tc>
        <w:tc>
          <w:tcPr>
            <w:tcW w:w="2552" w:type="dxa"/>
          </w:tcPr>
          <w:p w:rsidR="00843C69" w:rsidRDefault="002C53CC">
            <w:r>
              <w:t xml:space="preserve">Yalnızca 1 kural yazılmış veya kurallar genel </w:t>
            </w:r>
            <w:proofErr w:type="gramStart"/>
            <w:r>
              <w:t>hijyen</w:t>
            </w:r>
            <w:proofErr w:type="gramEnd"/>
            <w:r>
              <w:t xml:space="preserve"> tanımı dışına çıkamamıştır.</w:t>
            </w:r>
          </w:p>
        </w:tc>
        <w:tc>
          <w:tcPr>
            <w:tcW w:w="1984" w:type="dxa"/>
          </w:tcPr>
          <w:p w:rsidR="00843C69" w:rsidRDefault="002C53CC">
            <w:r>
              <w:t>Yanlış, ilgisiz veya boş bırakılmış cevap.</w:t>
            </w:r>
          </w:p>
        </w:tc>
      </w:tr>
    </w:tbl>
    <w:p w:rsidR="00843C69" w:rsidRDefault="00843C69"/>
    <w:p w:rsidR="00843C69" w:rsidRDefault="002C53CC">
      <w:r>
        <w:pict>
          <v:rect id="_x0000_i1028" style="width:0;height:1.5pt" o:hralign="center" o:hrstd="t" o:hr="t" fillcolor="#a0a0a0" stroked="f"/>
        </w:pict>
      </w:r>
    </w:p>
    <w:p w:rsidR="00775021" w:rsidRDefault="00775021"/>
    <w:p w:rsidR="00775021" w:rsidRDefault="00775021"/>
    <w:p w:rsidR="00775021" w:rsidRDefault="00775021"/>
    <w:p w:rsidR="00775021" w:rsidRDefault="00775021"/>
    <w:p w:rsidR="00775021" w:rsidRDefault="00775021"/>
    <w:p w:rsidR="00843C69" w:rsidRDefault="002C53CC">
      <w:pPr>
        <w:pStyle w:val="KonuBal"/>
      </w:pPr>
      <w:bookmarkStart w:id="20" w:name="_8vs1t676h1wl" w:colFirst="0" w:colLast="0"/>
      <w:bookmarkEnd w:id="20"/>
      <w:r>
        <w:lastRenderedPageBreak/>
        <w:t>ORTA SEVİYE SORULAR</w:t>
      </w:r>
    </w:p>
    <w:p w:rsidR="00843C69" w:rsidRDefault="002C53CC">
      <w:pPr>
        <w:pStyle w:val="Balk1"/>
      </w:pPr>
      <w:bookmarkStart w:id="21" w:name="_qv21b9ecdsjp" w:colFirst="0" w:colLast="0"/>
      <w:bookmarkEnd w:id="21"/>
      <w:r>
        <w:t>Soru 4</w:t>
      </w:r>
    </w:p>
    <w:p w:rsidR="00843C69" w:rsidRDefault="002C53CC">
      <w:pPr>
        <w:pStyle w:val="Balk2"/>
      </w:pPr>
      <w:bookmarkStart w:id="22" w:name="_nnc3jincqgqr" w:colFirst="0" w:colLast="0"/>
      <w:bookmarkEnd w:id="22"/>
      <w:r>
        <w:t>Durum Metni</w:t>
      </w:r>
    </w:p>
    <w:p w:rsidR="00843C69" w:rsidRDefault="002C53CC">
      <w:r>
        <w:t xml:space="preserve">Osmanlı Devleti'nde sivil toplum anlayışının en güzel örnekleri vakıflardır. "Bulaşıcı Hastalıkları Tedavi Vakfı", cüzzam ve benzeri bulaşıcı hastalığa yakalanan insanları ücretsiz tedavi edip toplumdan soyutlanmadan </w:t>
      </w:r>
      <w:r>
        <w:t>bakımlarını üstlenmiştir. "İsrafı Önleyen Vakıf" ise düğün ve ziyafetlerden kalan gıdaları toplayarak kimsesizlere dağıtmış ve hayvanların beslenmesini sağlamıştır.</w:t>
      </w:r>
    </w:p>
    <w:p w:rsidR="00843C69" w:rsidRDefault="002C53CC">
      <w:pPr>
        <w:pStyle w:val="Balk2"/>
      </w:pPr>
      <w:bookmarkStart w:id="23" w:name="_4otye4to8jcy" w:colFirst="0" w:colLast="0"/>
      <w:bookmarkEnd w:id="23"/>
      <w:r>
        <w:t>Soru Kökü</w:t>
      </w:r>
    </w:p>
    <w:p w:rsidR="00843C69" w:rsidRDefault="002C53CC">
      <w:r>
        <w:t xml:space="preserve">Osmanlı'daki bu vakıf kültüründen ilham alarak, günümüzde yaşanan </w:t>
      </w:r>
      <w:r>
        <w:rPr>
          <w:b/>
          <w:bCs/>
        </w:rPr>
        <w:t xml:space="preserve">bir çevre veya </w:t>
      </w:r>
      <w:r>
        <w:rPr>
          <w:b/>
          <w:bCs/>
        </w:rPr>
        <w:t>sağlık sorununa karşı kurulacak sivil toplum temelli (vakıf/dernek) bir çözüm fikri</w:t>
      </w:r>
      <w:r>
        <w:t xml:space="preserve"> geliştiriniz. Kuracağınız kurumun adını ve amacını açıklayınız.</w:t>
      </w:r>
    </w:p>
    <w:p w:rsidR="00843C69" w:rsidRDefault="002C53CC">
      <w:pPr>
        <w:pStyle w:val="Balk2"/>
      </w:pPr>
      <w:bookmarkStart w:id="24" w:name="_i47lvhpri1af" w:colFirst="0" w:colLast="0"/>
      <w:bookmarkStart w:id="25" w:name="_cueeb8t3zu3i" w:colFirst="0" w:colLast="0"/>
      <w:bookmarkEnd w:id="24"/>
      <w:bookmarkEnd w:id="25"/>
      <w:r>
        <w:t>Örnek Cevap</w:t>
      </w:r>
    </w:p>
    <w:p w:rsidR="00843C69" w:rsidRDefault="002C53CC">
      <w:pPr>
        <w:numPr>
          <w:ilvl w:val="0"/>
          <w:numId w:val="7"/>
        </w:numPr>
      </w:pPr>
      <w:r>
        <w:rPr>
          <w:b/>
          <w:bCs/>
        </w:rPr>
        <w:t>Kurumun Adı:</w:t>
      </w:r>
      <w:r>
        <w:t xml:space="preserve"> Sıfır Atık</w:t>
      </w:r>
      <w:r>
        <w:t xml:space="preserve"> ve Sokak Canları Vakfı</w:t>
      </w:r>
    </w:p>
    <w:p w:rsidR="00843C69" w:rsidRDefault="002C53CC">
      <w:pPr>
        <w:numPr>
          <w:ilvl w:val="0"/>
          <w:numId w:val="7"/>
        </w:numPr>
      </w:pPr>
      <w:r>
        <w:rPr>
          <w:b/>
          <w:bCs/>
        </w:rPr>
        <w:t>Hedeflenen Sorun:</w:t>
      </w:r>
      <w:r>
        <w:t xml:space="preserve"> Günümüzdeki gıda israfı ve sokak hayvanlarının aç kalması/çevre kirliliği.</w:t>
      </w:r>
    </w:p>
    <w:p w:rsidR="00843C69" w:rsidRDefault="002C53CC">
      <w:pPr>
        <w:numPr>
          <w:ilvl w:val="0"/>
          <w:numId w:val="7"/>
        </w:numPr>
      </w:pPr>
      <w:r>
        <w:rPr>
          <w:b/>
          <w:bCs/>
        </w:rPr>
        <w:t>Çözüm Fikri ve Amacı:</w:t>
      </w:r>
      <w:r>
        <w:t xml:space="preserve"> Otel, restoran ve yemekhanelerde artan temiz yemekleri </w:t>
      </w:r>
      <w:proofErr w:type="gramStart"/>
      <w:r>
        <w:t>hijyenik</w:t>
      </w:r>
      <w:proofErr w:type="gramEnd"/>
      <w:r>
        <w:t xml:space="preserve"> koşullarda toplayıp barınaklara ve sokak hayvanlarına</w:t>
      </w:r>
      <w:r>
        <w:t xml:space="preserve"> ulaştırmak; böylece hem gıda israfını önlemek hem de sokak canlılarının beslenme ihtiyacını sivil toplum dayanışmasıyla karşılamak.</w:t>
      </w:r>
    </w:p>
    <w:p w:rsidR="00843C69" w:rsidRDefault="002C53CC">
      <w:pPr>
        <w:pStyle w:val="Balk2"/>
      </w:pPr>
      <w:bookmarkStart w:id="26" w:name="_biep5d51j2k8" w:colFirst="0" w:colLast="0"/>
      <w:bookmarkEnd w:id="26"/>
      <w:r>
        <w:t>Dereceli Puanlama Anahtarı (</w:t>
      </w:r>
      <w:proofErr w:type="spellStart"/>
      <w:r>
        <w:t>Rubrik</w:t>
      </w:r>
      <w:proofErr w:type="spellEnd"/>
      <w:r>
        <w:t>)</w:t>
      </w:r>
    </w:p>
    <w:tbl>
      <w:tblPr>
        <w:tblStyle w:val="a2"/>
        <w:tblW w:w="9781"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418"/>
        <w:gridCol w:w="2693"/>
        <w:gridCol w:w="3402"/>
        <w:gridCol w:w="2268"/>
      </w:tblGrid>
      <w:tr w:rsidR="00843C69" w:rsidTr="00775021">
        <w:trPr>
          <w:cnfStyle w:val="100000000000" w:firstRow="1" w:lastRow="0" w:firstColumn="0" w:lastColumn="0" w:oddVBand="0" w:evenVBand="0" w:oddHBand="0" w:evenHBand="0" w:firstRowFirstColumn="0" w:firstRowLastColumn="0" w:lastRowFirstColumn="0" w:lastRowLastColumn="0"/>
          <w:tblHeader/>
        </w:trPr>
        <w:tc>
          <w:tcPr>
            <w:tcW w:w="1418" w:type="dxa"/>
          </w:tcPr>
          <w:p w:rsidR="00843C69" w:rsidRDefault="002C53CC">
            <w:r>
              <w:t>Değerlendirme Ölçütü</w:t>
            </w:r>
          </w:p>
        </w:tc>
        <w:tc>
          <w:tcPr>
            <w:tcW w:w="2693" w:type="dxa"/>
          </w:tcPr>
          <w:p w:rsidR="00843C69" w:rsidRDefault="002C53CC">
            <w:r>
              <w:t>Tam Başarı (10 Puan)</w:t>
            </w:r>
          </w:p>
        </w:tc>
        <w:tc>
          <w:tcPr>
            <w:tcW w:w="3402" w:type="dxa"/>
          </w:tcPr>
          <w:p w:rsidR="00843C69" w:rsidRDefault="002C53CC">
            <w:r>
              <w:t>Kısmi Başarı (5 Puan)</w:t>
            </w:r>
          </w:p>
        </w:tc>
        <w:tc>
          <w:tcPr>
            <w:tcW w:w="2268" w:type="dxa"/>
          </w:tcPr>
          <w:p w:rsidR="00843C69" w:rsidRDefault="002C53CC">
            <w:r>
              <w:t>Yetersiz (0 Puan)</w:t>
            </w:r>
          </w:p>
        </w:tc>
      </w:tr>
      <w:tr w:rsidR="00843C69" w:rsidTr="00775021">
        <w:tc>
          <w:tcPr>
            <w:tcW w:w="1418" w:type="dxa"/>
          </w:tcPr>
          <w:p w:rsidR="00843C69" w:rsidRDefault="002C53CC">
            <w:r>
              <w:rPr>
                <w:b/>
                <w:bCs/>
              </w:rPr>
              <w:t>Sivil Toplum Temelli Çözüm Geliştirme</w:t>
            </w:r>
          </w:p>
        </w:tc>
        <w:tc>
          <w:tcPr>
            <w:tcW w:w="2693" w:type="dxa"/>
          </w:tcPr>
          <w:p w:rsidR="00843C69" w:rsidRDefault="002C53CC">
            <w:r>
              <w:t>Geçmişteki vakıf kültürünü günümüz sağlık/çevre sorunlarıyla doğru bağdaştırmış, özgün bir kurum adı ve amacı belirtmiştir.</w:t>
            </w:r>
          </w:p>
        </w:tc>
        <w:tc>
          <w:tcPr>
            <w:tcW w:w="3402" w:type="dxa"/>
          </w:tcPr>
          <w:p w:rsidR="00843C69" w:rsidRDefault="002C53CC">
            <w:r>
              <w:t>Kurum adı veya amacı eksik ya da Osmanlı vakıf örneğiyle bağ kurulamadan sadece genel bir fiki</w:t>
            </w:r>
            <w:r>
              <w:t>r sunulmuştur.</w:t>
            </w:r>
          </w:p>
        </w:tc>
        <w:tc>
          <w:tcPr>
            <w:tcW w:w="2268" w:type="dxa"/>
          </w:tcPr>
          <w:p w:rsidR="00843C69" w:rsidRDefault="002C53CC">
            <w:r>
              <w:t>Yanlış, ilgisiz veya boş bırakılmış cevap.</w:t>
            </w:r>
          </w:p>
        </w:tc>
      </w:tr>
    </w:tbl>
    <w:p w:rsidR="00843C69" w:rsidRDefault="00843C69"/>
    <w:p w:rsidR="00843C69" w:rsidRDefault="002C53CC">
      <w:r>
        <w:pict>
          <v:rect id="_x0000_i1029" style="width:0;height:1.5pt" o:hralign="center" o:hrstd="t" o:hr="t" fillcolor="#a0a0a0" stroked="f"/>
        </w:pict>
      </w:r>
    </w:p>
    <w:p w:rsidR="00843C69" w:rsidRDefault="002C53CC">
      <w:pPr>
        <w:pStyle w:val="Balk1"/>
      </w:pPr>
      <w:bookmarkStart w:id="27" w:name="_1w0gcqftw7nx" w:colFirst="0" w:colLast="0"/>
      <w:bookmarkEnd w:id="27"/>
      <w:r>
        <w:lastRenderedPageBreak/>
        <w:t>Soru 5</w:t>
      </w:r>
    </w:p>
    <w:p w:rsidR="00843C69" w:rsidRDefault="002C53CC">
      <w:pPr>
        <w:pStyle w:val="Balk2"/>
      </w:pPr>
      <w:bookmarkStart w:id="28" w:name="_d2n59ewqbhva" w:colFirst="0" w:colLast="0"/>
      <w:bookmarkEnd w:id="28"/>
      <w:r>
        <w:t>Durum Metni</w:t>
      </w:r>
    </w:p>
    <w:p w:rsidR="00843C69" w:rsidRDefault="002C53CC">
      <w:r>
        <w:t xml:space="preserve">Plastik şişeler, poşetler ve ambalaj atıkları karada toprak kirliliğine, denizlerde ise deniz canlılarının yaşam alanlarının yok olmasına ve </w:t>
      </w:r>
      <w:proofErr w:type="spellStart"/>
      <w:r>
        <w:t>mikroplastiklerin</w:t>
      </w:r>
      <w:proofErr w:type="spellEnd"/>
      <w:r>
        <w:t xml:space="preserve"> besin zincirine karışmasına neden olmaktadır. Bu durum doğanın dengesini bozarak insan sağlığını </w:t>
      </w:r>
      <w:r>
        <w:t>da tehdit eder hale gelmiştir.</w:t>
      </w:r>
    </w:p>
    <w:p w:rsidR="00843C69" w:rsidRDefault="002C53CC">
      <w:pPr>
        <w:pStyle w:val="Balk2"/>
      </w:pPr>
      <w:bookmarkStart w:id="29" w:name="_jav2tejjfb7x" w:colFirst="0" w:colLast="0"/>
      <w:bookmarkEnd w:id="29"/>
      <w:r>
        <w:t>Soru Kökü</w:t>
      </w:r>
    </w:p>
    <w:p w:rsidR="00843C69" w:rsidRDefault="002C53CC">
      <w:r>
        <w:t xml:space="preserve">Plastik kirliliğine karşı </w:t>
      </w:r>
      <w:r>
        <w:rPr>
          <w:b/>
          <w:bCs/>
        </w:rPr>
        <w:t>"Duyarlılık ve Sorumluluk"</w:t>
      </w:r>
      <w:r>
        <w:t xml:space="preserve"> ilkesi çerçevesinde; bireysel ve okul geneli düzeyde uygulanabilecek </w:t>
      </w:r>
      <w:r>
        <w:rPr>
          <w:b/>
          <w:bCs/>
        </w:rPr>
        <w:t>3 basamaklı somut bir eylem planı</w:t>
      </w:r>
      <w:r>
        <w:t xml:space="preserve"> yazınız.</w:t>
      </w:r>
    </w:p>
    <w:p w:rsidR="00843C69" w:rsidRDefault="002C53CC">
      <w:pPr>
        <w:pStyle w:val="Balk2"/>
      </w:pPr>
      <w:bookmarkStart w:id="30" w:name="_g4k2eu3g9jcl" w:colFirst="0" w:colLast="0"/>
      <w:bookmarkStart w:id="31" w:name="_if285qmnrv4" w:colFirst="0" w:colLast="0"/>
      <w:bookmarkEnd w:id="30"/>
      <w:bookmarkEnd w:id="31"/>
      <w:r>
        <w:t>Örnek Cevap</w:t>
      </w:r>
    </w:p>
    <w:p w:rsidR="00843C69" w:rsidRDefault="002C53CC">
      <w:pPr>
        <w:numPr>
          <w:ilvl w:val="0"/>
          <w:numId w:val="11"/>
        </w:numPr>
      </w:pPr>
      <w:r>
        <w:rPr>
          <w:b/>
          <w:bCs/>
        </w:rPr>
        <w:t>1. Adım:</w:t>
      </w:r>
      <w:r>
        <w:t xml:space="preserve"> Tek kullanımlık plastik şişe ve poşet kullanımını terk ederek yanımda matara ve bez çanta taşımak.</w:t>
      </w:r>
    </w:p>
    <w:p w:rsidR="00843C69" w:rsidRDefault="002C53CC">
      <w:pPr>
        <w:numPr>
          <w:ilvl w:val="0"/>
          <w:numId w:val="11"/>
        </w:numPr>
      </w:pPr>
      <w:r>
        <w:rPr>
          <w:b/>
          <w:bCs/>
        </w:rPr>
        <w:t>2. Adım:</w:t>
      </w:r>
      <w:r>
        <w:t xml:space="preserve"> Okulumuzda plastik atıkları ayırmak için "Plastik Toplama K</w:t>
      </w:r>
      <w:r>
        <w:t>utuları" yerleştirmek ve okul panolarında bilinçlendirme afişleri hazırlamak.</w:t>
      </w:r>
    </w:p>
    <w:p w:rsidR="00843C69" w:rsidRDefault="002C53CC">
      <w:pPr>
        <w:numPr>
          <w:ilvl w:val="0"/>
          <w:numId w:val="11"/>
        </w:numPr>
      </w:pPr>
      <w:r>
        <w:rPr>
          <w:b/>
          <w:bCs/>
        </w:rPr>
        <w:t>3. Adım:</w:t>
      </w:r>
      <w:r>
        <w:t xml:space="preserve"> Toplanan plastik atıkların yerel yönetimlerle (belediye) iş birliği yapılarak geri dönüşüm tesislerine gönderilmesini sağlamak.</w:t>
      </w:r>
    </w:p>
    <w:p w:rsidR="00843C69" w:rsidRDefault="002C53CC">
      <w:pPr>
        <w:pStyle w:val="Balk2"/>
      </w:pPr>
      <w:bookmarkStart w:id="32" w:name="_j3oomz4c0k54" w:colFirst="0" w:colLast="0"/>
      <w:bookmarkEnd w:id="32"/>
      <w:r>
        <w:t>Dereceli Puanlama Anahtarı (</w:t>
      </w:r>
      <w:proofErr w:type="spellStart"/>
      <w:r>
        <w:t>Rubrik</w:t>
      </w:r>
      <w:proofErr w:type="spellEnd"/>
      <w:r>
        <w:t>)</w:t>
      </w:r>
    </w:p>
    <w:tbl>
      <w:tblPr>
        <w:tblStyle w:val="a3"/>
        <w:tblW w:w="9639"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843"/>
        <w:gridCol w:w="3402"/>
        <w:gridCol w:w="2268"/>
        <w:gridCol w:w="2126"/>
      </w:tblGrid>
      <w:tr w:rsidR="00843C69" w:rsidTr="00775021">
        <w:trPr>
          <w:cnfStyle w:val="100000000000" w:firstRow="1" w:lastRow="0" w:firstColumn="0" w:lastColumn="0" w:oddVBand="0" w:evenVBand="0" w:oddHBand="0" w:evenHBand="0" w:firstRowFirstColumn="0" w:firstRowLastColumn="0" w:lastRowFirstColumn="0" w:lastRowLastColumn="0"/>
          <w:tblHeader/>
        </w:trPr>
        <w:tc>
          <w:tcPr>
            <w:tcW w:w="1843" w:type="dxa"/>
          </w:tcPr>
          <w:p w:rsidR="00843C69" w:rsidRDefault="002C53CC">
            <w:r>
              <w:t>Değer</w:t>
            </w:r>
            <w:r>
              <w:t>lendirme Ölçütü</w:t>
            </w:r>
          </w:p>
        </w:tc>
        <w:tc>
          <w:tcPr>
            <w:tcW w:w="3402" w:type="dxa"/>
          </w:tcPr>
          <w:p w:rsidR="00843C69" w:rsidRDefault="002C53CC">
            <w:r>
              <w:t>Tam Başarı (10 Puan)</w:t>
            </w:r>
          </w:p>
        </w:tc>
        <w:tc>
          <w:tcPr>
            <w:tcW w:w="2268" w:type="dxa"/>
          </w:tcPr>
          <w:p w:rsidR="00843C69" w:rsidRDefault="002C53CC">
            <w:r>
              <w:t>Kısmi Başarı (5 Puan)</w:t>
            </w:r>
          </w:p>
        </w:tc>
        <w:tc>
          <w:tcPr>
            <w:tcW w:w="2126" w:type="dxa"/>
          </w:tcPr>
          <w:p w:rsidR="00843C69" w:rsidRDefault="002C53CC">
            <w:r>
              <w:t>Yetersiz (0 Puan)</w:t>
            </w:r>
          </w:p>
        </w:tc>
      </w:tr>
      <w:tr w:rsidR="00843C69" w:rsidTr="00775021">
        <w:tc>
          <w:tcPr>
            <w:tcW w:w="1843" w:type="dxa"/>
          </w:tcPr>
          <w:p w:rsidR="00843C69" w:rsidRDefault="002C53CC">
            <w:r>
              <w:rPr>
                <w:b/>
                <w:bCs/>
              </w:rPr>
              <w:t>Plastik Kirliliğine Eylem Planı</w:t>
            </w:r>
          </w:p>
        </w:tc>
        <w:tc>
          <w:tcPr>
            <w:tcW w:w="3402" w:type="dxa"/>
          </w:tcPr>
          <w:p w:rsidR="00843C69" w:rsidRDefault="002C53CC">
            <w:r>
              <w:t>Bireysel, okul/çevre ve geri dönüşüm aşamalarını içeren mantıklı, uygulanabilir ve aşamalı 3 adım sunulmuştur.</w:t>
            </w:r>
          </w:p>
        </w:tc>
        <w:tc>
          <w:tcPr>
            <w:tcW w:w="2268" w:type="dxa"/>
          </w:tcPr>
          <w:p w:rsidR="00843C69" w:rsidRDefault="002C53CC">
            <w:r>
              <w:t>3 adım tam tamamlanmamış veya öneri</w:t>
            </w:r>
            <w:r>
              <w:t>ler birbirinin tekrarı niteliğinde yazılmıştır.</w:t>
            </w:r>
          </w:p>
        </w:tc>
        <w:tc>
          <w:tcPr>
            <w:tcW w:w="2126" w:type="dxa"/>
          </w:tcPr>
          <w:p w:rsidR="00843C69" w:rsidRDefault="002C53CC">
            <w:r>
              <w:t>Yanlış, ilgisiz veya boş bırakılmış cevap.</w:t>
            </w:r>
          </w:p>
        </w:tc>
      </w:tr>
    </w:tbl>
    <w:p w:rsidR="00843C69" w:rsidRDefault="00843C69"/>
    <w:p w:rsidR="00843C69" w:rsidRDefault="002C53CC">
      <w:r>
        <w:pict>
          <v:rect id="_x0000_i1030" style="width:0;height:1.5pt" o:hralign="center" o:hrstd="t" o:hr="t" fillcolor="#a0a0a0" stroked="f"/>
        </w:pict>
      </w:r>
    </w:p>
    <w:p w:rsidR="00775021" w:rsidRDefault="00775021"/>
    <w:p w:rsidR="00843C69" w:rsidRDefault="002C53CC">
      <w:pPr>
        <w:pStyle w:val="Balk1"/>
      </w:pPr>
      <w:bookmarkStart w:id="33" w:name="_xy36dlc2fmbc" w:colFirst="0" w:colLast="0"/>
      <w:bookmarkEnd w:id="33"/>
      <w:r>
        <w:lastRenderedPageBreak/>
        <w:t>Soru 6</w:t>
      </w:r>
    </w:p>
    <w:p w:rsidR="00843C69" w:rsidRDefault="002C53CC">
      <w:pPr>
        <w:pStyle w:val="Balk2"/>
      </w:pPr>
      <w:bookmarkStart w:id="34" w:name="_2muox3a5tbes" w:colFirst="0" w:colLast="0"/>
      <w:bookmarkEnd w:id="34"/>
      <w:r>
        <w:t>Durum Metni</w:t>
      </w:r>
    </w:p>
    <w:p w:rsidR="00843C69" w:rsidRDefault="002C53CC">
      <w:r>
        <w:t>Köyden kente yapılan hızlı göçler veya iller arası yoğun iç göçler, büyükşehirlerde plansız kentleşmeye yol açmaktadır. Göç alan illerde sınıfların kalabalıklaşması (okul yetersizliği), konut fiyatlarının aşırı yükselmesi ve altyapı/ulaşım sorunları gibi t</w:t>
      </w:r>
      <w:r>
        <w:t>oplumsal aksaklıklar meydana gelmektedir.</w:t>
      </w:r>
    </w:p>
    <w:p w:rsidR="00843C69" w:rsidRDefault="002C53CC">
      <w:pPr>
        <w:pStyle w:val="Balk2"/>
      </w:pPr>
      <w:bookmarkStart w:id="35" w:name="_um6a8do0wawg" w:colFirst="0" w:colLast="0"/>
      <w:bookmarkEnd w:id="35"/>
      <w:r>
        <w:t>Soru Kökü</w:t>
      </w:r>
    </w:p>
    <w:p w:rsidR="00843C69" w:rsidRDefault="002C53CC">
      <w:r>
        <w:t xml:space="preserve">Bu durum metninden hareketle, göçün getirdiği okul, konut veya altyapı sorunlarından </w:t>
      </w:r>
      <w:r>
        <w:rPr>
          <w:b/>
          <w:bCs/>
        </w:rPr>
        <w:t>birini seçerek</w:t>
      </w:r>
      <w:r>
        <w:t xml:space="preserve">, bu soruna yönelik </w:t>
      </w:r>
      <w:r>
        <w:rPr>
          <w:b/>
          <w:bCs/>
        </w:rPr>
        <w:t>yerel yönetimlerin (belediyelerin) üretebileceği bir çözüm fikri</w:t>
      </w:r>
      <w:r>
        <w:t xml:space="preserve"> geliştiriniz.</w:t>
      </w:r>
    </w:p>
    <w:p w:rsidR="00843C69" w:rsidRDefault="002C53CC">
      <w:pPr>
        <w:pStyle w:val="Balk2"/>
      </w:pPr>
      <w:bookmarkStart w:id="36" w:name="_qgu00wxsuix7" w:colFirst="0" w:colLast="0"/>
      <w:bookmarkStart w:id="37" w:name="_rrtbgudepith" w:colFirst="0" w:colLast="0"/>
      <w:bookmarkEnd w:id="36"/>
      <w:bookmarkEnd w:id="37"/>
      <w:r>
        <w:t>Örnek Cevap</w:t>
      </w:r>
    </w:p>
    <w:p w:rsidR="00843C69" w:rsidRDefault="002C53CC">
      <w:pPr>
        <w:numPr>
          <w:ilvl w:val="0"/>
          <w:numId w:val="10"/>
        </w:numPr>
      </w:pPr>
      <w:r>
        <w:rPr>
          <w:b/>
          <w:bCs/>
        </w:rPr>
        <w:t>Seçtiğim Sorun:</w:t>
      </w:r>
      <w:r>
        <w:t xml:space="preserve"> Ulaşım ve okul yetersizliği / Kent içi yoğunluk.</w:t>
      </w:r>
    </w:p>
    <w:p w:rsidR="00843C69" w:rsidRDefault="002C53CC">
      <w:pPr>
        <w:numPr>
          <w:ilvl w:val="0"/>
          <w:numId w:val="10"/>
        </w:numPr>
      </w:pPr>
      <w:r>
        <w:rPr>
          <w:b/>
          <w:bCs/>
        </w:rPr>
        <w:t>Yerel Yönetim İçin Çözüm Fikrim:</w:t>
      </w:r>
      <w:r>
        <w:t xml:space="preserve"> Belediyesi yoğun göç alan bölgelerde yeni okul alanları için arsa tahsis etmeli ve </w:t>
      </w:r>
      <w:r>
        <w:t>toplu taşıma hatlarını (otobüs, hafif raylı sistem) bu bölgelere öncelikli olarak ulaştırmalıdır. Ayrıca alt yapısı hazır sosyal konut projeleri üreterek çarpık kentleşmeyi engellemelidir.</w:t>
      </w:r>
    </w:p>
    <w:p w:rsidR="00843C69" w:rsidRDefault="002C53CC">
      <w:pPr>
        <w:pStyle w:val="Balk2"/>
      </w:pPr>
      <w:bookmarkStart w:id="38" w:name="_rtdo7fa8iyz7" w:colFirst="0" w:colLast="0"/>
      <w:bookmarkEnd w:id="38"/>
      <w:r>
        <w:t>Dereceli Puanlama Anahtarı (</w:t>
      </w:r>
      <w:proofErr w:type="spellStart"/>
      <w:r>
        <w:t>Rubrik</w:t>
      </w:r>
      <w:proofErr w:type="spellEnd"/>
      <w:r>
        <w:t>)</w:t>
      </w:r>
    </w:p>
    <w:tbl>
      <w:tblPr>
        <w:tblStyle w:val="a4"/>
        <w:tblW w:w="10065"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843"/>
        <w:gridCol w:w="3260"/>
        <w:gridCol w:w="2694"/>
        <w:gridCol w:w="2268"/>
      </w:tblGrid>
      <w:tr w:rsidR="00843C69" w:rsidTr="0021125C">
        <w:trPr>
          <w:cnfStyle w:val="100000000000" w:firstRow="1" w:lastRow="0" w:firstColumn="0" w:lastColumn="0" w:oddVBand="0" w:evenVBand="0" w:oddHBand="0" w:evenHBand="0" w:firstRowFirstColumn="0" w:firstRowLastColumn="0" w:lastRowFirstColumn="0" w:lastRowLastColumn="0"/>
          <w:tblHeader/>
        </w:trPr>
        <w:tc>
          <w:tcPr>
            <w:tcW w:w="1843" w:type="dxa"/>
          </w:tcPr>
          <w:p w:rsidR="00843C69" w:rsidRDefault="002C53CC">
            <w:r>
              <w:t>Değerlendirme Ölçütü</w:t>
            </w:r>
          </w:p>
        </w:tc>
        <w:tc>
          <w:tcPr>
            <w:tcW w:w="3260" w:type="dxa"/>
          </w:tcPr>
          <w:p w:rsidR="00843C69" w:rsidRDefault="002C53CC">
            <w:r>
              <w:t>Tam Başarı</w:t>
            </w:r>
            <w:r>
              <w:t xml:space="preserve"> (10 Puan)</w:t>
            </w:r>
          </w:p>
        </w:tc>
        <w:tc>
          <w:tcPr>
            <w:tcW w:w="2694" w:type="dxa"/>
          </w:tcPr>
          <w:p w:rsidR="00843C69" w:rsidRDefault="002C53CC">
            <w:r>
              <w:t>Kısmi Başarı (5 Puan)</w:t>
            </w:r>
          </w:p>
        </w:tc>
        <w:tc>
          <w:tcPr>
            <w:tcW w:w="2268" w:type="dxa"/>
          </w:tcPr>
          <w:p w:rsidR="00843C69" w:rsidRDefault="002C53CC">
            <w:r>
              <w:t>Yetersiz (0 Puan)</w:t>
            </w:r>
          </w:p>
        </w:tc>
      </w:tr>
      <w:tr w:rsidR="00843C69" w:rsidTr="0021125C">
        <w:tc>
          <w:tcPr>
            <w:tcW w:w="1843" w:type="dxa"/>
          </w:tcPr>
          <w:p w:rsidR="00843C69" w:rsidRDefault="002C53CC">
            <w:r>
              <w:rPr>
                <w:b/>
                <w:bCs/>
              </w:rPr>
              <w:t>Yerel Yönetim Odaklı Çözüm</w:t>
            </w:r>
          </w:p>
        </w:tc>
        <w:tc>
          <w:tcPr>
            <w:tcW w:w="3260" w:type="dxa"/>
          </w:tcPr>
          <w:p w:rsidR="00843C69" w:rsidRDefault="002C53CC">
            <w:r>
              <w:t>Göçün getirdiği sorunlardan biri açıkça seçilmiş ve yerel yönetimlerin görev yetkilerine uygun, mantıklı bir çözüm sunulmuştur.</w:t>
            </w:r>
          </w:p>
        </w:tc>
        <w:tc>
          <w:tcPr>
            <w:tcW w:w="2694" w:type="dxa"/>
          </w:tcPr>
          <w:p w:rsidR="00843C69" w:rsidRDefault="002C53CC">
            <w:r>
              <w:t>Sorun seçilmiş ancak önerilen çözüm yerel yönetimin görev alanına uymamakta veya yüzeysel kalmaktadır.</w:t>
            </w:r>
          </w:p>
        </w:tc>
        <w:tc>
          <w:tcPr>
            <w:tcW w:w="2268" w:type="dxa"/>
          </w:tcPr>
          <w:p w:rsidR="00843C69" w:rsidRDefault="002C53CC">
            <w:r>
              <w:t>Yanlış, ilgisiz veya boş bırakılmış cevap.</w:t>
            </w:r>
          </w:p>
        </w:tc>
      </w:tr>
    </w:tbl>
    <w:p w:rsidR="00843C69" w:rsidRDefault="00843C69"/>
    <w:p w:rsidR="00843C69" w:rsidRDefault="002C53CC">
      <w:r>
        <w:pict>
          <v:rect id="_x0000_i1031" style="width:0;height:1.5pt" o:hralign="center" o:hrstd="t" o:hr="t" fillcolor="#a0a0a0" stroked="f"/>
        </w:pict>
      </w:r>
    </w:p>
    <w:p w:rsidR="0021125C" w:rsidRDefault="0021125C"/>
    <w:p w:rsidR="00843C69" w:rsidRDefault="002C53CC">
      <w:pPr>
        <w:pStyle w:val="KonuBal"/>
      </w:pPr>
      <w:bookmarkStart w:id="39" w:name="_20w7r9lnarlu" w:colFirst="0" w:colLast="0"/>
      <w:bookmarkEnd w:id="39"/>
      <w:r>
        <w:lastRenderedPageBreak/>
        <w:t>ZOR SEVİYE SORULAR</w:t>
      </w:r>
    </w:p>
    <w:p w:rsidR="00843C69" w:rsidRDefault="002C53CC">
      <w:pPr>
        <w:pStyle w:val="Balk1"/>
      </w:pPr>
      <w:bookmarkStart w:id="40" w:name="_ba37kxjr954t" w:colFirst="0" w:colLast="0"/>
      <w:bookmarkEnd w:id="40"/>
      <w:r>
        <w:t>Soru 7</w:t>
      </w:r>
    </w:p>
    <w:p w:rsidR="00843C69" w:rsidRDefault="002C53CC">
      <w:pPr>
        <w:pStyle w:val="Balk2"/>
      </w:pPr>
      <w:bookmarkStart w:id="41" w:name="_frmlzj4ng0k9" w:colFirst="0" w:colLast="0"/>
      <w:bookmarkEnd w:id="41"/>
      <w:r>
        <w:t>Durum Metni</w:t>
      </w:r>
    </w:p>
    <w:p w:rsidR="00843C69" w:rsidRDefault="002C53CC">
      <w:r>
        <w:t>İklim değişikliği ve küresel ısınma nedeniyle su kaynaklarımız hızla</w:t>
      </w:r>
      <w:r>
        <w:t xml:space="preserve"> tükenmektedir. Kuraklık riski, gelecekte gıda üretimi ve temiz suya erişim açısından küresel bir kriz vaat etmektedir. Su krizini aşmak yalnızca evlerde musluğu kapatmakla değil; tarım, sanayi ve evsel kullanımı kapsayan bütüncül bir yaklaşımla mümkündür.</w:t>
      </w:r>
    </w:p>
    <w:p w:rsidR="00843C69" w:rsidRDefault="002C53CC">
      <w:pPr>
        <w:pStyle w:val="Balk2"/>
      </w:pPr>
      <w:bookmarkStart w:id="42" w:name="_edrc9n3c2tbj" w:colFirst="0" w:colLast="0"/>
      <w:bookmarkEnd w:id="42"/>
      <w:r>
        <w:t>Soru Kökü</w:t>
      </w:r>
    </w:p>
    <w:p w:rsidR="00843C69" w:rsidRDefault="002C53CC">
      <w:r>
        <w:t xml:space="preserve">Küresel su kıtlığına karşı </w:t>
      </w:r>
      <w:r>
        <w:rPr>
          <w:b/>
          <w:bCs/>
        </w:rPr>
        <w:t>"Suyumuzu Koruyoruz"</w:t>
      </w:r>
      <w:r>
        <w:t xml:space="preserve"> başlıklı bütüncül bir proje kurgulayınız. Projenizde aşağıdaki üç alana yönelik </w:t>
      </w:r>
      <w:r>
        <w:rPr>
          <w:b/>
          <w:bCs/>
        </w:rPr>
        <w:t>teknolojik veya yöntemsel tasarruf/geri kazanım fikirlerinizi</w:t>
      </w:r>
      <w:r>
        <w:t xml:space="preserve"> belirtiniz:</w:t>
      </w:r>
    </w:p>
    <w:p w:rsidR="0021125C" w:rsidRDefault="0021125C" w:rsidP="0021125C">
      <w:pPr>
        <w:numPr>
          <w:ilvl w:val="0"/>
          <w:numId w:val="6"/>
        </w:numPr>
      </w:pPr>
      <w:r>
        <w:rPr>
          <w:b/>
          <w:bCs/>
        </w:rPr>
        <w:t>a) Tarımsal Kullanım:</w:t>
      </w:r>
    </w:p>
    <w:p w:rsidR="0021125C" w:rsidRDefault="0021125C" w:rsidP="0021125C">
      <w:pPr>
        <w:numPr>
          <w:ilvl w:val="0"/>
          <w:numId w:val="6"/>
        </w:numPr>
      </w:pPr>
      <w:r>
        <w:rPr>
          <w:b/>
          <w:bCs/>
        </w:rPr>
        <w:t>b) Sanayi/Endüstriyel Kullanım:</w:t>
      </w:r>
    </w:p>
    <w:p w:rsidR="0021125C" w:rsidRDefault="0021125C" w:rsidP="0021125C">
      <w:pPr>
        <w:numPr>
          <w:ilvl w:val="0"/>
          <w:numId w:val="6"/>
        </w:numPr>
      </w:pPr>
      <w:r>
        <w:rPr>
          <w:b/>
          <w:bCs/>
        </w:rPr>
        <w:t>c) Evsel Kullanım:</w:t>
      </w:r>
    </w:p>
    <w:p w:rsidR="00843C69" w:rsidRDefault="002C53CC">
      <w:pPr>
        <w:pStyle w:val="Balk2"/>
      </w:pPr>
      <w:bookmarkStart w:id="43" w:name="_cyytv9q9w5ro" w:colFirst="0" w:colLast="0"/>
      <w:bookmarkStart w:id="44" w:name="_qe32ijmya1td" w:colFirst="0" w:colLast="0"/>
      <w:bookmarkEnd w:id="43"/>
      <w:bookmarkEnd w:id="44"/>
      <w:r>
        <w:t>Ö</w:t>
      </w:r>
      <w:r>
        <w:t>rnek Cevap</w:t>
      </w:r>
    </w:p>
    <w:p w:rsidR="00843C69" w:rsidRDefault="002C53CC">
      <w:pPr>
        <w:numPr>
          <w:ilvl w:val="0"/>
          <w:numId w:val="6"/>
        </w:numPr>
      </w:pPr>
      <w:r>
        <w:rPr>
          <w:b/>
          <w:bCs/>
        </w:rPr>
        <w:t>a) Tarımsal Kullanım:</w:t>
      </w:r>
      <w:r>
        <w:t xml:space="preserve"> Vahşi/salma sulama yöntemini tamamen yasaklayıp sensörlü ve damlama sulama sistemlerine geçmek; gece sulaması yaparak buharlaşmayı önlemek.</w:t>
      </w:r>
    </w:p>
    <w:p w:rsidR="00843C69" w:rsidRDefault="002C53CC">
      <w:pPr>
        <w:numPr>
          <w:ilvl w:val="0"/>
          <w:numId w:val="6"/>
        </w:numPr>
      </w:pPr>
      <w:r>
        <w:rPr>
          <w:b/>
          <w:bCs/>
        </w:rPr>
        <w:t>b) Sanayi/Endüstriyel Kullanım:</w:t>
      </w:r>
      <w:r>
        <w:t xml:space="preserve"> Fabrikalara gri su ve atık su arıtma tesisleri kurma zorunluluğu getirmek; üretimde kullanılan suyu defalarca filtreleyip </w:t>
      </w:r>
      <w:proofErr w:type="spellStart"/>
      <w:r>
        <w:t>devirdaim</w:t>
      </w:r>
      <w:proofErr w:type="spellEnd"/>
      <w:r>
        <w:t xml:space="preserve"> ile yeniden kullanmak.</w:t>
      </w:r>
    </w:p>
    <w:p w:rsidR="00843C69" w:rsidRDefault="002C53CC">
      <w:pPr>
        <w:numPr>
          <w:ilvl w:val="0"/>
          <w:numId w:val="6"/>
        </w:numPr>
      </w:pPr>
      <w:r>
        <w:rPr>
          <w:b/>
          <w:bCs/>
        </w:rPr>
        <w:t>c) Evsel Kullanım:</w:t>
      </w:r>
      <w:r>
        <w:t xml:space="preserve"> Yağmur suyu toplama depoları (sarnıçlar) ile bahçe sulaması yapmak; evlerde sensö</w:t>
      </w:r>
      <w:r>
        <w:t xml:space="preserve">rlü/tasarruflu </w:t>
      </w:r>
      <w:proofErr w:type="spellStart"/>
      <w:r>
        <w:t>perlatörlü</w:t>
      </w:r>
      <w:proofErr w:type="spellEnd"/>
      <w:r>
        <w:t xml:space="preserve"> musluklar ve gri su (lavabo suyunun sifona aktarılması) sistemlerini yaygınlaştırmak.</w:t>
      </w:r>
    </w:p>
    <w:p w:rsidR="00843C69" w:rsidRDefault="002C53CC">
      <w:pPr>
        <w:pStyle w:val="Balk2"/>
      </w:pPr>
      <w:bookmarkStart w:id="45" w:name="_b7wzkntgoq79" w:colFirst="0" w:colLast="0"/>
      <w:bookmarkEnd w:id="45"/>
      <w:r>
        <w:t>Dereceli Puanlama Anahtarı (</w:t>
      </w:r>
      <w:proofErr w:type="spellStart"/>
      <w:r>
        <w:t>Rubrik</w:t>
      </w:r>
      <w:proofErr w:type="spellEnd"/>
      <w:r>
        <w:t>)</w:t>
      </w:r>
    </w:p>
    <w:tbl>
      <w:tblPr>
        <w:tblStyle w:val="a5"/>
        <w:tblW w:w="9781"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418"/>
        <w:gridCol w:w="3969"/>
        <w:gridCol w:w="2551"/>
        <w:gridCol w:w="1843"/>
      </w:tblGrid>
      <w:tr w:rsidR="00843C69" w:rsidTr="0021125C">
        <w:trPr>
          <w:cnfStyle w:val="100000000000" w:firstRow="1" w:lastRow="0" w:firstColumn="0" w:lastColumn="0" w:oddVBand="0" w:evenVBand="0" w:oddHBand="0" w:evenHBand="0" w:firstRowFirstColumn="0" w:firstRowLastColumn="0" w:lastRowFirstColumn="0" w:lastRowLastColumn="0"/>
          <w:tblHeader/>
        </w:trPr>
        <w:tc>
          <w:tcPr>
            <w:tcW w:w="1418" w:type="dxa"/>
          </w:tcPr>
          <w:p w:rsidR="00843C69" w:rsidRDefault="002C53CC">
            <w:r>
              <w:t>Değerlendirme Ölçütü</w:t>
            </w:r>
          </w:p>
        </w:tc>
        <w:tc>
          <w:tcPr>
            <w:tcW w:w="3969" w:type="dxa"/>
          </w:tcPr>
          <w:p w:rsidR="00843C69" w:rsidRDefault="002C53CC">
            <w:r>
              <w:t>Tam Başarı (10 Puan)</w:t>
            </w:r>
          </w:p>
        </w:tc>
        <w:tc>
          <w:tcPr>
            <w:tcW w:w="2551" w:type="dxa"/>
          </w:tcPr>
          <w:p w:rsidR="00843C69" w:rsidRDefault="002C53CC">
            <w:r>
              <w:t>Kısmi Başarı (5 Puan)</w:t>
            </w:r>
          </w:p>
        </w:tc>
        <w:tc>
          <w:tcPr>
            <w:tcW w:w="1843" w:type="dxa"/>
          </w:tcPr>
          <w:p w:rsidR="00843C69" w:rsidRDefault="002C53CC">
            <w:r>
              <w:t>Yetersiz (0 Puan)</w:t>
            </w:r>
          </w:p>
        </w:tc>
      </w:tr>
      <w:tr w:rsidR="00843C69" w:rsidTr="0021125C">
        <w:tc>
          <w:tcPr>
            <w:tcW w:w="1418" w:type="dxa"/>
          </w:tcPr>
          <w:p w:rsidR="00843C69" w:rsidRDefault="002C53CC">
            <w:r>
              <w:rPr>
                <w:b/>
                <w:bCs/>
              </w:rPr>
              <w:t>Bütüncül Su Direnci Proje</w:t>
            </w:r>
            <w:r>
              <w:rPr>
                <w:b/>
                <w:bCs/>
              </w:rPr>
              <w:t>si</w:t>
            </w:r>
          </w:p>
        </w:tc>
        <w:tc>
          <w:tcPr>
            <w:tcW w:w="3969" w:type="dxa"/>
          </w:tcPr>
          <w:p w:rsidR="00843C69" w:rsidRDefault="002C53CC">
            <w:r>
              <w:t xml:space="preserve">Tarım, sanayi ve evsel kullanımın </w:t>
            </w:r>
            <w:proofErr w:type="spellStart"/>
            <w:r>
              <w:t>3'ü</w:t>
            </w:r>
            <w:proofErr w:type="spellEnd"/>
            <w:r>
              <w:t xml:space="preserve"> için de gerçekçi, teknik veya yöntemsel açıdan doğru tasarruf/geri kazanım fikirleri sunulmuştur.</w:t>
            </w:r>
          </w:p>
        </w:tc>
        <w:tc>
          <w:tcPr>
            <w:tcW w:w="2551" w:type="dxa"/>
          </w:tcPr>
          <w:p w:rsidR="00843C69" w:rsidRDefault="002C53CC">
            <w:r>
              <w:t xml:space="preserve">3 alandan sadece 1 veya </w:t>
            </w:r>
            <w:proofErr w:type="spellStart"/>
            <w:r>
              <w:t>2'si</w:t>
            </w:r>
            <w:proofErr w:type="spellEnd"/>
            <w:r>
              <w:t xml:space="preserve"> açıklanmış ya da tüm alanlar için geçerli tek bir genel cümle kurulmuştur.</w:t>
            </w:r>
          </w:p>
        </w:tc>
        <w:tc>
          <w:tcPr>
            <w:tcW w:w="1843" w:type="dxa"/>
          </w:tcPr>
          <w:p w:rsidR="00843C69" w:rsidRDefault="002C53CC">
            <w:r>
              <w:t>Yanlış, ilgis</w:t>
            </w:r>
            <w:r>
              <w:t>iz veya boş bırakılmış cevap.</w:t>
            </w:r>
          </w:p>
        </w:tc>
      </w:tr>
    </w:tbl>
    <w:p w:rsidR="00843C69" w:rsidRDefault="002C53CC">
      <w:pPr>
        <w:pStyle w:val="Balk1"/>
      </w:pPr>
      <w:bookmarkStart w:id="46" w:name="_51enxr8u8i8j" w:colFirst="0" w:colLast="0"/>
      <w:bookmarkEnd w:id="46"/>
      <w:r>
        <w:lastRenderedPageBreak/>
        <w:t>Soru 8</w:t>
      </w:r>
    </w:p>
    <w:p w:rsidR="00843C69" w:rsidRDefault="002C53CC">
      <w:pPr>
        <w:pStyle w:val="Balk2"/>
      </w:pPr>
      <w:bookmarkStart w:id="47" w:name="_kw9qxu3djx5g" w:colFirst="0" w:colLast="0"/>
      <w:bookmarkEnd w:id="47"/>
      <w:r>
        <w:t>Durum Metni</w:t>
      </w:r>
    </w:p>
    <w:p w:rsidR="00843C69" w:rsidRDefault="002C53CC">
      <w:r>
        <w:t>Büyük bir deprem sonrasında bir mahallede yardım malzemelerinin dağıtımı sırasında kargaşa yaşanmaktadır. Bazı vatandaşlar ihtiyaçlarından fazlasını alırken, bazıları ise çadır ve battaniyeye ulaşamamıştır. Mahallede toplanan "Çözüm Köşesi" ekibi, farklı f</w:t>
      </w:r>
      <w:r>
        <w:t>ikirleri dinleyerek ortak akıl üretmeyi hedeflemektedir:</w:t>
      </w:r>
    </w:p>
    <w:p w:rsidR="00843C69" w:rsidRDefault="00843C69"/>
    <w:p w:rsidR="00843C69" w:rsidRDefault="002C53CC">
      <w:pPr>
        <w:numPr>
          <w:ilvl w:val="0"/>
          <w:numId w:val="9"/>
        </w:numPr>
      </w:pPr>
      <w:r>
        <w:rPr>
          <w:b/>
          <w:bCs/>
        </w:rPr>
        <w:t>1. Fikir:</w:t>
      </w:r>
      <w:r>
        <w:t xml:space="preserve"> Malzemeleri sıraya giren ilk kişilere hızlıca dağıtmak.</w:t>
      </w:r>
    </w:p>
    <w:p w:rsidR="00843C69" w:rsidRDefault="002C53CC">
      <w:pPr>
        <w:numPr>
          <w:ilvl w:val="0"/>
          <w:numId w:val="9"/>
        </w:numPr>
      </w:pPr>
      <w:r>
        <w:rPr>
          <w:b/>
          <w:bCs/>
        </w:rPr>
        <w:t>2. Fikir:</w:t>
      </w:r>
      <w:r>
        <w:t xml:space="preserve"> Malzemeleri muhtarlık binasında kilitleyip sadece tanıdıklara vermek.</w:t>
      </w:r>
    </w:p>
    <w:p w:rsidR="00843C69" w:rsidRDefault="002C53CC">
      <w:pPr>
        <w:numPr>
          <w:ilvl w:val="0"/>
          <w:numId w:val="9"/>
        </w:numPr>
      </w:pPr>
      <w:r>
        <w:rPr>
          <w:b/>
          <w:bCs/>
        </w:rPr>
        <w:t>3. Fikir:</w:t>
      </w:r>
      <w:r>
        <w:t xml:space="preserve"> Öncelikli ihtiyaç sahiplerini (çocuk, yaşl</w:t>
      </w:r>
      <w:r>
        <w:t>ı, yaralı) tespit edip dijital/yazılı liste üzerinden adil dağıtım yapmak.</w:t>
      </w:r>
    </w:p>
    <w:p w:rsidR="00843C69" w:rsidRDefault="002C53CC">
      <w:pPr>
        <w:pStyle w:val="Balk2"/>
      </w:pPr>
      <w:bookmarkStart w:id="48" w:name="_d8i9hfop2yhq" w:colFirst="0" w:colLast="0"/>
      <w:bookmarkEnd w:id="48"/>
      <w:r>
        <w:t>Soru Kökü</w:t>
      </w:r>
    </w:p>
    <w:p w:rsidR="00843C69" w:rsidRDefault="002C53CC">
      <w:r>
        <w:t xml:space="preserve">a) "Çözüm Köşesi" anlayışına göre yukarıdaki fikirlerden </w:t>
      </w:r>
      <w:r>
        <w:rPr>
          <w:b/>
          <w:bCs/>
        </w:rPr>
        <w:t>hangisi adil ve toplumsal çatışmayı önleyicidir</w:t>
      </w:r>
      <w:r>
        <w:t>? Nedenini açıklayınız.</w:t>
      </w:r>
      <w:r>
        <w:br/>
        <w:t>b) Bu kargaşayı tamamen çözmek için müzaker</w:t>
      </w:r>
      <w:r>
        <w:t xml:space="preserve">e ederek geliştireceğiniz </w:t>
      </w:r>
      <w:r>
        <w:rPr>
          <w:b/>
          <w:bCs/>
        </w:rPr>
        <w:t>2 maddelik "Ortak Afet Dağıtım Eylem Planı"</w:t>
      </w:r>
      <w:r>
        <w:t xml:space="preserve"> yazınız.</w:t>
      </w:r>
    </w:p>
    <w:p w:rsidR="00843C69" w:rsidRDefault="002C53CC">
      <w:pPr>
        <w:pStyle w:val="Balk2"/>
      </w:pPr>
      <w:bookmarkStart w:id="49" w:name="_i0pe7cm6ur98" w:colFirst="0" w:colLast="0"/>
      <w:bookmarkEnd w:id="49"/>
      <w:r>
        <w:t>Öğrenci Cevap Alanı</w:t>
      </w:r>
    </w:p>
    <w:p w:rsidR="00843C69" w:rsidRDefault="002C53CC">
      <w:pPr>
        <w:numPr>
          <w:ilvl w:val="0"/>
          <w:numId w:val="3"/>
        </w:numPr>
      </w:pPr>
      <w:r>
        <w:rPr>
          <w:b/>
          <w:bCs/>
        </w:rPr>
        <w:t>a) Seçilen Fikir ve Gerekçesi:</w:t>
      </w:r>
    </w:p>
    <w:p w:rsidR="00843C69" w:rsidRDefault="002C53CC">
      <w:pPr>
        <w:numPr>
          <w:ilvl w:val="0"/>
          <w:numId w:val="3"/>
        </w:numPr>
      </w:pPr>
      <w:r>
        <w:rPr>
          <w:b/>
          <w:bCs/>
        </w:rPr>
        <w:t>b) Ortak Afet Dağıtım Eylem Planı:</w:t>
      </w:r>
      <w:r>
        <w:br/>
        <w:t>1.</w:t>
      </w:r>
      <w:r>
        <w:br/>
        <w:t>2.</w:t>
      </w:r>
    </w:p>
    <w:p w:rsidR="00843C69" w:rsidRDefault="002C53CC">
      <w:pPr>
        <w:pStyle w:val="Balk2"/>
      </w:pPr>
      <w:bookmarkStart w:id="50" w:name="_rynqo0wm336x" w:colFirst="0" w:colLast="0"/>
      <w:bookmarkEnd w:id="50"/>
      <w:r>
        <w:t>Örnek Cevap</w:t>
      </w:r>
    </w:p>
    <w:p w:rsidR="00843C69" w:rsidRDefault="002C53CC">
      <w:pPr>
        <w:numPr>
          <w:ilvl w:val="0"/>
          <w:numId w:val="3"/>
        </w:numPr>
      </w:pPr>
      <w:r>
        <w:rPr>
          <w:b/>
          <w:bCs/>
        </w:rPr>
        <w:t>a) Seçilen Fikir ve Gerekçesi:</w:t>
      </w:r>
      <w:r>
        <w:t xml:space="preserve"> 3. Fikir seçilmelidir. Çünkü adalet ve eşitlik ilkelerine uygundur. Afet anında kırılgan gruplara (yaşlı, çocuk, engelli) öncelik vermek ve kayıt tutmak haksızlığı ve kargaşayı engeller.</w:t>
      </w:r>
    </w:p>
    <w:p w:rsidR="00843C69" w:rsidRDefault="002C53CC">
      <w:pPr>
        <w:numPr>
          <w:ilvl w:val="0"/>
          <w:numId w:val="3"/>
        </w:numPr>
      </w:pPr>
      <w:r>
        <w:rPr>
          <w:b/>
          <w:bCs/>
        </w:rPr>
        <w:t>b) Ortak Afet Dağıtım Eylem Planı:</w:t>
      </w:r>
    </w:p>
    <w:p w:rsidR="00843C69" w:rsidRDefault="002C53CC">
      <w:pPr>
        <w:numPr>
          <w:ilvl w:val="1"/>
          <w:numId w:val="3"/>
        </w:numPr>
      </w:pPr>
      <w:r>
        <w:t>Mahallede gönüllülerden oluşan bi</w:t>
      </w:r>
      <w:r>
        <w:t xml:space="preserve">r "İhtiyaç Tespiti ve Dağıtım Komitesi" kurularak hane </w:t>
      </w:r>
      <w:proofErr w:type="gramStart"/>
      <w:r>
        <w:t>bazlı</w:t>
      </w:r>
      <w:proofErr w:type="gramEnd"/>
      <w:r>
        <w:t xml:space="preserve"> ihtiyaç listesi çıkarılmalı.</w:t>
      </w:r>
    </w:p>
    <w:p w:rsidR="00843C69" w:rsidRDefault="002C53CC">
      <w:pPr>
        <w:numPr>
          <w:ilvl w:val="1"/>
          <w:numId w:val="3"/>
        </w:numPr>
      </w:pPr>
      <w:r>
        <w:t>Yardım malzemeleri tek bir merkezde toplanıp, liste sırasına göre her hanenin çadırına/alanına bizzat görevlilerce ulaştırılarak yığılma önlenmeli.</w:t>
      </w:r>
    </w:p>
    <w:p w:rsidR="00843C69" w:rsidRDefault="002C53CC">
      <w:pPr>
        <w:pStyle w:val="Balk2"/>
      </w:pPr>
      <w:bookmarkStart w:id="51" w:name="_nrd3edrvvn6d" w:colFirst="0" w:colLast="0"/>
      <w:bookmarkEnd w:id="51"/>
      <w:r>
        <w:lastRenderedPageBreak/>
        <w:t>Dereceli Puanlama Anahtarı (</w:t>
      </w:r>
      <w:proofErr w:type="spellStart"/>
      <w:r>
        <w:t>Rubrik</w:t>
      </w:r>
      <w:proofErr w:type="spellEnd"/>
      <w:r>
        <w:t>)</w:t>
      </w:r>
    </w:p>
    <w:tbl>
      <w:tblPr>
        <w:tblStyle w:val="a6"/>
        <w:tblW w:w="992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268"/>
        <w:gridCol w:w="3402"/>
        <w:gridCol w:w="2694"/>
        <w:gridCol w:w="1559"/>
      </w:tblGrid>
      <w:tr w:rsidR="00843C69" w:rsidTr="0021125C">
        <w:trPr>
          <w:cnfStyle w:val="100000000000" w:firstRow="1" w:lastRow="0" w:firstColumn="0" w:lastColumn="0" w:oddVBand="0" w:evenVBand="0" w:oddHBand="0" w:evenHBand="0" w:firstRowFirstColumn="0" w:firstRowLastColumn="0" w:lastRowFirstColumn="0" w:lastRowLastColumn="0"/>
          <w:tblHeader/>
        </w:trPr>
        <w:tc>
          <w:tcPr>
            <w:tcW w:w="2268" w:type="dxa"/>
          </w:tcPr>
          <w:p w:rsidR="00843C69" w:rsidRDefault="002C53CC">
            <w:r>
              <w:t>Değerlendirme Ölçütü</w:t>
            </w:r>
          </w:p>
        </w:tc>
        <w:tc>
          <w:tcPr>
            <w:tcW w:w="3402" w:type="dxa"/>
          </w:tcPr>
          <w:p w:rsidR="00843C69" w:rsidRDefault="002C53CC">
            <w:r>
              <w:t>Tam Başarı (10 Puan)</w:t>
            </w:r>
          </w:p>
        </w:tc>
        <w:tc>
          <w:tcPr>
            <w:tcW w:w="2694" w:type="dxa"/>
          </w:tcPr>
          <w:p w:rsidR="00843C69" w:rsidRDefault="002C53CC">
            <w:r>
              <w:t>Kısmi Başarı (5 Puan)</w:t>
            </w:r>
          </w:p>
        </w:tc>
        <w:tc>
          <w:tcPr>
            <w:tcW w:w="1559" w:type="dxa"/>
          </w:tcPr>
          <w:p w:rsidR="00843C69" w:rsidRDefault="002C53CC">
            <w:r>
              <w:t>Yetersiz (0 Puan)</w:t>
            </w:r>
          </w:p>
        </w:tc>
      </w:tr>
      <w:tr w:rsidR="00843C69" w:rsidTr="0021125C">
        <w:tc>
          <w:tcPr>
            <w:tcW w:w="2268" w:type="dxa"/>
          </w:tcPr>
          <w:p w:rsidR="00843C69" w:rsidRDefault="002C53CC">
            <w:r>
              <w:rPr>
                <w:b/>
                <w:bCs/>
              </w:rPr>
              <w:t>Müzakere ve Çatışma Çözümü</w:t>
            </w:r>
          </w:p>
        </w:tc>
        <w:tc>
          <w:tcPr>
            <w:tcW w:w="3402" w:type="dxa"/>
          </w:tcPr>
          <w:p w:rsidR="00843C69" w:rsidRDefault="002C53CC">
            <w:r>
              <w:t>Doğru fikir gerekçesiyle seçilmiş ve kargaşayı önleyecek 2 maddelik adil, müzakereye dayalı eylem planı kurgul</w:t>
            </w:r>
            <w:r>
              <w:t>anmıştır.</w:t>
            </w:r>
          </w:p>
        </w:tc>
        <w:tc>
          <w:tcPr>
            <w:tcW w:w="2694" w:type="dxa"/>
          </w:tcPr>
          <w:p w:rsidR="00843C69" w:rsidRDefault="002C53CC">
            <w:r>
              <w:t>Fikir seçimi doğru fakat gerekçe yetersizdir veya eylem planı tek maddede kalmıştır.</w:t>
            </w:r>
          </w:p>
        </w:tc>
        <w:tc>
          <w:tcPr>
            <w:tcW w:w="1559" w:type="dxa"/>
          </w:tcPr>
          <w:p w:rsidR="00843C69" w:rsidRDefault="002C53CC">
            <w:r>
              <w:t>Yanlış, ilgisiz veya boş bırakılmış cevap.</w:t>
            </w:r>
          </w:p>
        </w:tc>
      </w:tr>
    </w:tbl>
    <w:p w:rsidR="00843C69" w:rsidRDefault="00843C69"/>
    <w:p w:rsidR="00843C69" w:rsidRDefault="002C53CC">
      <w:r>
        <w:pict>
          <v:rect id="_x0000_i1037" style="width:0;height:1.5pt" o:hralign="center" o:hrstd="t" o:hr="t" fillcolor="#a0a0a0" stroked="f"/>
        </w:pict>
      </w:r>
    </w:p>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rsidP="0021125C">
      <w:pPr>
        <w:pStyle w:val="Balk1"/>
      </w:pPr>
      <w:r>
        <w:lastRenderedPageBreak/>
        <w:t xml:space="preserve">Soru </w:t>
      </w:r>
      <w:r>
        <w:t>9</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0070C0"/>
          <w:sz w:val="24"/>
          <w:szCs w:val="24"/>
          <w:lang w:val="tr-TR"/>
        </w:rPr>
      </w:pPr>
      <w:r w:rsidRPr="0021125C">
        <w:rPr>
          <w:rFonts w:ascii="Times New Roman" w:eastAsia="Times New Roman" w:hAnsi="Times New Roman" w:cs="Times New Roman"/>
          <w:b/>
          <w:bCs/>
          <w:color w:val="0070C0"/>
          <w:sz w:val="24"/>
          <w:szCs w:val="24"/>
          <w:lang w:val="tr-TR"/>
        </w:rPr>
        <w:t>Durum Metni:</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color w:val="auto"/>
          <w:sz w:val="24"/>
          <w:szCs w:val="24"/>
          <w:lang w:val="tr-TR"/>
        </w:rPr>
        <w:t xml:space="preserve">Bir ilçede meydana gelen şiddetli sel felaketi sonrasında köprüler yıkılmış, bazı aileler evlerinde mahsur kalmıştır. Kurtarma ekipleri bölgeye ulaşmaya çalışırken, mahalledeki bazı vatandaşlar sadece kendi eşyalarını kurtarma telaşına düşmüş; bazı gençler ise bir araya gelerek tehlikede olan yaşlı ve çocuk komşularını güvenli alanlara taşımak için imece usulüyle insan zinciri oluşturmuştur. </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0070C0"/>
          <w:sz w:val="24"/>
          <w:szCs w:val="24"/>
          <w:lang w:val="tr-TR"/>
        </w:rPr>
      </w:pPr>
      <w:r w:rsidRPr="0021125C">
        <w:rPr>
          <w:rFonts w:ascii="Times New Roman" w:eastAsia="Times New Roman" w:hAnsi="Times New Roman" w:cs="Times New Roman"/>
          <w:b/>
          <w:bCs/>
          <w:color w:val="0070C0"/>
          <w:sz w:val="24"/>
          <w:szCs w:val="24"/>
          <w:lang w:val="tr-TR"/>
        </w:rPr>
        <w:t>Soru Kökü:</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a)</w:t>
      </w:r>
      <w:r w:rsidRPr="0021125C">
        <w:rPr>
          <w:rFonts w:ascii="Times New Roman" w:eastAsia="Times New Roman" w:hAnsi="Times New Roman" w:cs="Times New Roman"/>
          <w:color w:val="auto"/>
          <w:sz w:val="24"/>
          <w:szCs w:val="24"/>
          <w:lang w:val="tr-TR"/>
        </w:rPr>
        <w:t xml:space="preserve"> Metinde geçen gençlerin davranışı ile ateş karıncalarının sel anında kenetlenerek sal oluşturması arasındaki benzerliği </w:t>
      </w:r>
      <w:r w:rsidRPr="0021125C">
        <w:rPr>
          <w:rFonts w:ascii="Times New Roman" w:eastAsia="Times New Roman" w:hAnsi="Times New Roman" w:cs="Times New Roman"/>
          <w:b/>
          <w:bCs/>
          <w:color w:val="auto"/>
          <w:sz w:val="24"/>
          <w:szCs w:val="24"/>
          <w:lang w:val="tr-TR"/>
        </w:rPr>
        <w:t>"ben" ve "biz" bilinci</w:t>
      </w:r>
      <w:r w:rsidRPr="0021125C">
        <w:rPr>
          <w:rFonts w:ascii="Times New Roman" w:eastAsia="Times New Roman" w:hAnsi="Times New Roman" w:cs="Times New Roman"/>
          <w:color w:val="auto"/>
          <w:sz w:val="24"/>
          <w:szCs w:val="24"/>
          <w:lang w:val="tr-TR"/>
        </w:rPr>
        <w:t xml:space="preserve"> açısından açıklayınız. </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b)</w:t>
      </w:r>
      <w:r w:rsidRPr="0021125C">
        <w:rPr>
          <w:rFonts w:ascii="Times New Roman" w:eastAsia="Times New Roman" w:hAnsi="Times New Roman" w:cs="Times New Roman"/>
          <w:color w:val="auto"/>
          <w:sz w:val="24"/>
          <w:szCs w:val="24"/>
          <w:lang w:val="tr-TR"/>
        </w:rPr>
        <w:t xml:space="preserve"> Afet anlarında bireylerin yalnızca kendini düşünmeyip toplumsal dayanışma içinde hareket etmesinin, afetin can ve mal kayıpları üzerindeki etkisini gerekçelendirerek çözümleyiniz. </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0070C0"/>
          <w:sz w:val="24"/>
          <w:szCs w:val="24"/>
          <w:lang w:val="tr-TR"/>
        </w:rPr>
      </w:pPr>
      <w:r w:rsidRPr="0021125C">
        <w:rPr>
          <w:rFonts w:ascii="Times New Roman" w:eastAsia="Times New Roman" w:hAnsi="Times New Roman" w:cs="Times New Roman"/>
          <w:b/>
          <w:bCs/>
          <w:color w:val="0070C0"/>
          <w:sz w:val="24"/>
          <w:szCs w:val="24"/>
          <w:lang w:val="tr-TR"/>
        </w:rPr>
        <w:t>Örnek Cevap:</w:t>
      </w:r>
    </w:p>
    <w:p w:rsidR="0021125C" w:rsidRPr="0021125C" w:rsidRDefault="0021125C" w:rsidP="0021125C">
      <w:pPr>
        <w:numPr>
          <w:ilvl w:val="0"/>
          <w:numId w:val="14"/>
        </w:num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a)</w:t>
      </w:r>
      <w:r w:rsidRPr="0021125C">
        <w:rPr>
          <w:rFonts w:ascii="Times New Roman" w:eastAsia="Times New Roman" w:hAnsi="Times New Roman" w:cs="Times New Roman"/>
          <w:color w:val="auto"/>
          <w:sz w:val="24"/>
          <w:szCs w:val="24"/>
          <w:lang w:val="tr-TR"/>
        </w:rPr>
        <w:t xml:space="preserve"> Ateş karıncaları da tehlike anında tek başlarına hareket etmeyip birbirine tutunarak bir sal oluşturur ve "biz" bilinciyle hayatta kalır. Gençler de kişisel menfaatlerini ("ben") bırakıp komşularını kurtarmak için kenetlenmiş ve "biz" anlayışıyla hareket etmiştir. </w:t>
      </w:r>
    </w:p>
    <w:p w:rsidR="0021125C" w:rsidRPr="0021125C" w:rsidRDefault="0021125C" w:rsidP="0021125C">
      <w:pPr>
        <w:numPr>
          <w:ilvl w:val="0"/>
          <w:numId w:val="14"/>
        </w:num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b)</w:t>
      </w:r>
      <w:r w:rsidRPr="0021125C">
        <w:rPr>
          <w:rFonts w:ascii="Times New Roman" w:eastAsia="Times New Roman" w:hAnsi="Times New Roman" w:cs="Times New Roman"/>
          <w:color w:val="auto"/>
          <w:sz w:val="24"/>
          <w:szCs w:val="24"/>
          <w:lang w:val="tr-TR"/>
        </w:rPr>
        <w:t xml:space="preserve"> Toplumsal dayanışma sayesinde yardımlar hızlanır, panik ve kargaşa önlenir. Görev paylaşımı ve iş birliği yapıldığında ulaşılamayan kişilere daha çabuk destek verilir, böylece afetin yol açacağı can ve mal kayıpları en aza indirilir. </w:t>
      </w:r>
    </w:p>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Dereceli Puanlama Anahtarı (</w:t>
      </w:r>
      <w:proofErr w:type="spellStart"/>
      <w:r w:rsidRPr="0021125C">
        <w:rPr>
          <w:rFonts w:ascii="Times New Roman" w:eastAsia="Times New Roman" w:hAnsi="Times New Roman" w:cs="Times New Roman"/>
          <w:b/>
          <w:bCs/>
          <w:color w:val="auto"/>
          <w:sz w:val="24"/>
          <w:szCs w:val="24"/>
          <w:lang w:val="tr-TR"/>
        </w:rPr>
        <w:t>Rubrik</w:t>
      </w:r>
      <w:proofErr w:type="spellEnd"/>
      <w:r w:rsidRPr="0021125C">
        <w:rPr>
          <w:rFonts w:ascii="Times New Roman" w:eastAsia="Times New Roman" w:hAnsi="Times New Roman" w:cs="Times New Roman"/>
          <w:b/>
          <w:bCs/>
          <w:color w:val="auto"/>
          <w:sz w:val="24"/>
          <w:szCs w:val="24"/>
          <w:lang w:val="tr-TR"/>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9"/>
        <w:gridCol w:w="1052"/>
        <w:gridCol w:w="6492"/>
      </w:tblGrid>
      <w:tr w:rsidR="0021125C" w:rsidRPr="0021125C" w:rsidTr="0021125C">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after="480"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Başarı Düzeyi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after="480" w:line="240" w:lineRule="auto"/>
              <w:rPr>
                <w:rFonts w:ascii="Times New Roman" w:eastAsia="Times New Roman" w:hAnsi="Times New Roman" w:cs="Times New Roman"/>
                <w:color w:val="auto"/>
                <w:sz w:val="24"/>
                <w:szCs w:val="24"/>
                <w:lang w:val="tr-TR"/>
              </w:rPr>
            </w:pPr>
            <w:bookmarkStart w:id="52" w:name="_GoBack"/>
            <w:bookmarkEnd w:id="52"/>
            <w:r w:rsidRPr="0021125C">
              <w:rPr>
                <w:rFonts w:ascii="Times New Roman" w:eastAsia="Times New Roman" w:hAnsi="Times New Roman" w:cs="Times New Roman"/>
                <w:b/>
                <w:bCs/>
                <w:color w:val="auto"/>
                <w:sz w:val="24"/>
                <w:szCs w:val="24"/>
                <w:lang w:val="tr-TR"/>
              </w:rPr>
              <w:t>Puan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after="480"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Ölçütler</w:t>
            </w:r>
          </w:p>
        </w:tc>
      </w:tr>
      <w:tr w:rsidR="0021125C" w:rsidRPr="0021125C" w:rsidTr="0021125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after="480"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Tam Başarı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after="480"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10 Puan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before="100" w:beforeAutospacing="1" w:after="100" w:afterAutospacing="1"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color w:val="auto"/>
                <w:sz w:val="24"/>
                <w:szCs w:val="24"/>
                <w:lang w:val="tr-TR"/>
              </w:rPr>
              <w:t xml:space="preserve">(a) bendinde karınca benzetmesi ile "ben-biz" bağını doğru kurmuş; (b) bendinde dayanışmanın kayıpları azaltma etkisini mantıklı gerekçeyle açıklamıştır. </w:t>
            </w:r>
          </w:p>
        </w:tc>
      </w:tr>
      <w:tr w:rsidR="0021125C" w:rsidRPr="0021125C" w:rsidTr="0021125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Kısmi Başarı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5 Puan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color w:val="auto"/>
                <w:sz w:val="24"/>
                <w:szCs w:val="24"/>
                <w:lang w:val="tr-TR"/>
              </w:rPr>
              <w:t>Bentlerden sadece birini eksiksiz yanıtlamış veya gerekçelendirmeyi yüzeysel bırakmıştır.</w:t>
            </w:r>
          </w:p>
        </w:tc>
      </w:tr>
      <w:tr w:rsidR="0021125C" w:rsidRPr="0021125C" w:rsidTr="0021125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Yetersiz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b/>
                <w:bCs/>
                <w:color w:val="auto"/>
                <w:sz w:val="24"/>
                <w:szCs w:val="24"/>
                <w:lang w:val="tr-TR"/>
              </w:rPr>
              <w:t>0 Puan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1125C" w:rsidRPr="0021125C" w:rsidRDefault="0021125C" w:rsidP="0021125C">
            <w:pPr>
              <w:spacing w:line="240" w:lineRule="auto"/>
              <w:rPr>
                <w:rFonts w:ascii="Times New Roman" w:eastAsia="Times New Roman" w:hAnsi="Times New Roman" w:cs="Times New Roman"/>
                <w:color w:val="auto"/>
                <w:sz w:val="24"/>
                <w:szCs w:val="24"/>
                <w:lang w:val="tr-TR"/>
              </w:rPr>
            </w:pPr>
            <w:r w:rsidRPr="0021125C">
              <w:rPr>
                <w:rFonts w:ascii="Times New Roman" w:eastAsia="Times New Roman" w:hAnsi="Times New Roman" w:cs="Times New Roman"/>
                <w:color w:val="auto"/>
                <w:sz w:val="24"/>
                <w:szCs w:val="24"/>
                <w:lang w:val="tr-TR"/>
              </w:rPr>
              <w:t>Yanlış, ilgisiz veya cevapsız bırakılmıştır.</w:t>
            </w:r>
          </w:p>
        </w:tc>
      </w:tr>
    </w:tbl>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p w:rsidR="0021125C" w:rsidRDefault="0021125C"/>
    <w:sectPr w:rsidR="0021125C">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w:altName w:val="Times New Roman"/>
    <w:charset w:val="00"/>
    <w:family w:val="auto"/>
    <w:pitch w:val="default"/>
    <w:embedRegular r:id="rId1" w:fontKey="{B303F6F3-6805-4E73-B05F-CF40FD45430A}"/>
    <w:embedBold r:id="rId2" w:fontKey="{4D7C58B5-F881-4DB2-8A7A-D7FD2A3B535A}"/>
  </w:font>
  <w:font w:name="Calibri">
    <w:panose1 w:val="020F0502020204030204"/>
    <w:charset w:val="A2"/>
    <w:family w:val="swiss"/>
    <w:pitch w:val="variable"/>
    <w:sig w:usb0="E4002EFF" w:usb1="C000247B" w:usb2="00000009" w:usb3="00000000" w:csb0="000001FF" w:csb1="00000000"/>
    <w:embedRegular r:id="rId3" w:fontKey="{1D42C948-06EA-456D-BE85-EBBB22081E21}"/>
  </w:font>
  <w:font w:name="Cambria">
    <w:panose1 w:val="02040503050406030204"/>
    <w:charset w:val="A2"/>
    <w:family w:val="roman"/>
    <w:pitch w:val="variable"/>
    <w:sig w:usb0="E00006FF" w:usb1="420024FF" w:usb2="02000000" w:usb3="00000000" w:csb0="0000019F" w:csb1="00000000"/>
    <w:embedRegular r:id="rId4" w:fontKey="{42611616-237A-4A29-BE96-6F132047FAE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17EC0"/>
    <w:multiLevelType w:val="multilevel"/>
    <w:tmpl w:val="D1E4B43C"/>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9055967"/>
    <w:multiLevelType w:val="multilevel"/>
    <w:tmpl w:val="3DC63F1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B8A06DD"/>
    <w:multiLevelType w:val="multilevel"/>
    <w:tmpl w:val="11AC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06140"/>
    <w:multiLevelType w:val="multilevel"/>
    <w:tmpl w:val="30EEAAAE"/>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401C2730"/>
    <w:multiLevelType w:val="multilevel"/>
    <w:tmpl w:val="397CCC8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4A53268D"/>
    <w:multiLevelType w:val="multilevel"/>
    <w:tmpl w:val="3634D9F0"/>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DDE78D5"/>
    <w:multiLevelType w:val="multilevel"/>
    <w:tmpl w:val="C98C9894"/>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51D06D75"/>
    <w:multiLevelType w:val="multilevel"/>
    <w:tmpl w:val="D1EA738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A43759D"/>
    <w:multiLevelType w:val="multilevel"/>
    <w:tmpl w:val="C208339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67AB67FF"/>
    <w:multiLevelType w:val="multilevel"/>
    <w:tmpl w:val="BFE2EC8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692630A4"/>
    <w:multiLevelType w:val="multilevel"/>
    <w:tmpl w:val="A4E4705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7729440C"/>
    <w:multiLevelType w:val="multilevel"/>
    <w:tmpl w:val="8534ADF4"/>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78605756"/>
    <w:multiLevelType w:val="multilevel"/>
    <w:tmpl w:val="A9825B1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7B5530CD"/>
    <w:multiLevelType w:val="multilevel"/>
    <w:tmpl w:val="B1A0F6E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6"/>
  </w:num>
  <w:num w:numId="2">
    <w:abstractNumId w:val="9"/>
  </w:num>
  <w:num w:numId="3">
    <w:abstractNumId w:val="0"/>
  </w:num>
  <w:num w:numId="4">
    <w:abstractNumId w:val="12"/>
  </w:num>
  <w:num w:numId="5">
    <w:abstractNumId w:val="11"/>
  </w:num>
  <w:num w:numId="6">
    <w:abstractNumId w:val="13"/>
  </w:num>
  <w:num w:numId="7">
    <w:abstractNumId w:val="8"/>
  </w:num>
  <w:num w:numId="8">
    <w:abstractNumId w:val="7"/>
  </w:num>
  <w:num w:numId="9">
    <w:abstractNumId w:val="10"/>
  </w:num>
  <w:num w:numId="10">
    <w:abstractNumId w:val="4"/>
  </w:num>
  <w:num w:numId="11">
    <w:abstractNumId w:val="3"/>
  </w:num>
  <w:num w:numId="12">
    <w:abstractNumId w:val="1"/>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C69"/>
    <w:rsid w:val="0021125C"/>
    <w:rsid w:val="002C53CC"/>
    <w:rsid w:val="00775021"/>
    <w:rsid w:val="00843C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57297"/>
  <w15:docId w15:val="{D97ACCD5-99A0-438D-B492-AD8F78D5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link w:val="Balk1Char"/>
    <w:pPr>
      <w:keepNext/>
      <w:keepLines/>
      <w:spacing w:before="480" w:after="120" w:line="288" w:lineRule="auto"/>
      <w:outlineLvl w:val="0"/>
    </w:pPr>
    <w:rPr>
      <w:b/>
      <w:bCs/>
      <w:color w:val="1A365D"/>
      <w:sz w:val="30"/>
      <w:szCs w:val="30"/>
    </w:rPr>
  </w:style>
  <w:style w:type="paragraph" w:styleId="Balk2">
    <w:name w:val="heading 2"/>
    <w:basedOn w:val="Normal"/>
    <w:next w:val="Normal"/>
    <w:pPr>
      <w:keepNext/>
      <w:keepLines/>
      <w:spacing w:before="360" w:after="80" w:line="288" w:lineRule="auto"/>
      <w:outlineLvl w:val="1"/>
    </w:pPr>
    <w:rPr>
      <w:b/>
      <w:bCs/>
      <w:color w:val="2B6CB0"/>
      <w:sz w:val="26"/>
      <w:szCs w:val="26"/>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qFormat/>
    <w:pPr>
      <w:keepNext/>
      <w:keepLines/>
      <w:spacing w:before="480" w:after="120" w:line="276" w:lineRule="auto"/>
    </w:pPr>
    <w:rPr>
      <w:b/>
      <w:bCs/>
      <w:color w:val="1A365D"/>
      <w:sz w:val="36"/>
      <w:szCs w:val="36"/>
    </w:rPr>
  </w:style>
  <w:style w:type="paragraph" w:styleId="Altyaz">
    <w:name w:val="Subtitle"/>
    <w:basedOn w:val="Normal"/>
    <w:next w:val="Normal"/>
    <w:pPr>
      <w:keepNext/>
      <w:keepLines/>
      <w:spacing w:before="360" w:after="80" w:line="288" w:lineRule="auto"/>
    </w:pPr>
    <w:rPr>
      <w:color w:val="4A5568"/>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A365D"/>
        <w:sz w:val="20"/>
        <w:szCs w:val="20"/>
      </w:rPr>
      <w:tblPr/>
      <w:tcPr>
        <w:shd w:val="clear" w:color="auto" w:fill="EDF2F7"/>
        <w:vAlign w:val="center"/>
      </w:tcPr>
    </w:tblStylePr>
  </w:style>
  <w:style w:type="character" w:customStyle="1" w:styleId="KonuBalChar">
    <w:name w:val="Konu Başlığı Char"/>
    <w:basedOn w:val="VarsaylanParagrafYazTipi"/>
    <w:link w:val="KonuBal"/>
    <w:rsid w:val="00775021"/>
    <w:rPr>
      <w:b/>
      <w:bCs/>
      <w:color w:val="1A365D"/>
      <w:sz w:val="36"/>
      <w:szCs w:val="36"/>
    </w:rPr>
  </w:style>
  <w:style w:type="paragraph" w:styleId="NormalWeb">
    <w:name w:val="Normal (Web)"/>
    <w:basedOn w:val="Normal"/>
    <w:uiPriority w:val="99"/>
    <w:semiHidden/>
    <w:unhideWhenUsed/>
    <w:rsid w:val="0021125C"/>
    <w:pPr>
      <w:spacing w:before="100" w:beforeAutospacing="1" w:after="100" w:afterAutospacing="1" w:line="240" w:lineRule="auto"/>
    </w:pPr>
    <w:rPr>
      <w:rFonts w:ascii="Times New Roman" w:eastAsia="Times New Roman" w:hAnsi="Times New Roman" w:cs="Times New Roman"/>
      <w:color w:val="auto"/>
      <w:sz w:val="24"/>
      <w:szCs w:val="24"/>
      <w:lang w:val="tr-TR"/>
    </w:rPr>
  </w:style>
  <w:style w:type="character" w:styleId="Gl">
    <w:name w:val="Strong"/>
    <w:basedOn w:val="VarsaylanParagrafYazTipi"/>
    <w:uiPriority w:val="22"/>
    <w:qFormat/>
    <w:rsid w:val="0021125C"/>
    <w:rPr>
      <w:b/>
      <w:bCs/>
    </w:rPr>
  </w:style>
  <w:style w:type="character" w:customStyle="1" w:styleId="Balk1Char">
    <w:name w:val="Başlık 1 Char"/>
    <w:basedOn w:val="VarsaylanParagrafYazTipi"/>
    <w:link w:val="Balk1"/>
    <w:rsid w:val="0021125C"/>
    <w:rPr>
      <w:b/>
      <w:bCs/>
      <w:color w:val="1A365D"/>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207467">
      <w:bodyDiv w:val="1"/>
      <w:marLeft w:val="0"/>
      <w:marRight w:val="0"/>
      <w:marTop w:val="0"/>
      <w:marBottom w:val="0"/>
      <w:divBdr>
        <w:top w:val="none" w:sz="0" w:space="0" w:color="auto"/>
        <w:left w:val="none" w:sz="0" w:space="0" w:color="auto"/>
        <w:bottom w:val="none" w:sz="0" w:space="0" w:color="auto"/>
        <w:right w:val="none" w:sz="0" w:space="0" w:color="auto"/>
      </w:divBdr>
      <w:divsChild>
        <w:div w:id="1860459815">
          <w:marLeft w:val="0"/>
          <w:marRight w:val="0"/>
          <w:marTop w:val="0"/>
          <w:marBottom w:val="0"/>
          <w:divBdr>
            <w:top w:val="none" w:sz="0" w:space="0" w:color="auto"/>
            <w:left w:val="none" w:sz="0" w:space="0" w:color="auto"/>
            <w:bottom w:val="none" w:sz="0" w:space="0" w:color="auto"/>
            <w:right w:val="none" w:sz="0" w:space="0" w:color="auto"/>
          </w:divBdr>
        </w:div>
      </w:divsChild>
    </w:div>
    <w:div w:id="1268808084">
      <w:bodyDiv w:val="1"/>
      <w:marLeft w:val="0"/>
      <w:marRight w:val="0"/>
      <w:marTop w:val="0"/>
      <w:marBottom w:val="0"/>
      <w:divBdr>
        <w:top w:val="none" w:sz="0" w:space="0" w:color="auto"/>
        <w:left w:val="none" w:sz="0" w:space="0" w:color="auto"/>
        <w:bottom w:val="none" w:sz="0" w:space="0" w:color="auto"/>
        <w:right w:val="none" w:sz="0" w:space="0" w:color="auto"/>
      </w:divBdr>
      <w:divsChild>
        <w:div w:id="2500865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2040</Words>
  <Characters>11631</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2026-10-20T07:40:00Z</dcterms:created>
  <dcterms:modified xsi:type="dcterms:W3CDTF">2026-10-20T08:30:00Z</dcterms:modified>
</cp:coreProperties>
</file>