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C7C" w:rsidRDefault="00BD51CC" w:rsidP="00BD51CC">
      <w:pPr>
        <w:pStyle w:val="KonuBal"/>
        <w:jc w:val="center"/>
      </w:pPr>
      <w:bookmarkStart w:id="0" w:name="_zfkdx1sb5v4k" w:colFirst="0" w:colLast="0"/>
      <w:bookmarkEnd w:id="0"/>
      <w:r>
        <w:t xml:space="preserve">2026-2027 EĞİTİM ÖĞRETİM YILI SOSYAL BİLGİLER DERSİ 5. SINIF 1. ÖĞRENME ALANI </w:t>
      </w:r>
      <w:r>
        <w:t>3</w:t>
      </w:r>
      <w:r>
        <w:t xml:space="preserve">. ÖĞRENME ÇIKTISI SORU HAVUZU VE DERECELİ PUANLAMA ANAHTARI </w:t>
      </w:r>
    </w:p>
    <w:p w:rsidR="002A3C7C" w:rsidRDefault="0047658E">
      <w:r>
        <w:rPr>
          <w:b/>
          <w:bCs/>
        </w:rPr>
        <w:t>Öğrenme Çıktısı:</w:t>
      </w:r>
      <w:r>
        <w:t xml:space="preserve"> </w:t>
      </w:r>
      <w:proofErr w:type="spellStart"/>
      <w:r>
        <w:t>SB.5.1.3</w:t>
      </w:r>
      <w:proofErr w:type="spellEnd"/>
      <w:r>
        <w:t>. Toplumsal birliği sürdürmeye yönelik yardımlaşma ve dayanışma faaliyetlerine katkı sağlayabilme</w:t>
      </w:r>
    </w:p>
    <w:p w:rsidR="002A3C7C" w:rsidRDefault="002A3C7C"/>
    <w:p w:rsidR="002A3C7C" w:rsidRDefault="0047658E">
      <w:r>
        <w:pict w14:anchorId="3CB366F1">
          <v:rect id="_x0000_i1025" style="width:0;height:1.5pt" o:hralign="center" o:hrstd="t" o:hr="t" fillcolor="#a0a0a0" stroked="f"/>
        </w:pict>
      </w:r>
    </w:p>
    <w:p w:rsidR="002A3C7C" w:rsidRDefault="0047658E">
      <w:pPr>
        <w:pStyle w:val="KonuBal"/>
      </w:pPr>
      <w:bookmarkStart w:id="1" w:name="_dfjrm3cagbne" w:colFirst="0" w:colLast="0"/>
      <w:bookmarkEnd w:id="1"/>
      <w:r>
        <w:t>BÖLÜM 1: KOLAY SEVİYE SORULAR</w:t>
      </w:r>
    </w:p>
    <w:p w:rsidR="002A3C7C" w:rsidRDefault="0047658E">
      <w:pPr>
        <w:pStyle w:val="Balk1"/>
      </w:pPr>
      <w:bookmarkStart w:id="2" w:name="_lnlqqihpwtqd" w:colFirst="0" w:colLast="0"/>
      <w:bookmarkEnd w:id="2"/>
      <w:r>
        <w:t>Soru 1</w:t>
      </w:r>
    </w:p>
    <w:p w:rsidR="002A3C7C" w:rsidRDefault="0047658E">
      <w:pPr>
        <w:pStyle w:val="Balk2"/>
      </w:pPr>
      <w:bookmarkStart w:id="3" w:name="_wle2klsiu7cy" w:colFirst="0" w:colLast="0"/>
      <w:bookmarkEnd w:id="3"/>
      <w:r>
        <w:t>Durum Metni</w:t>
      </w:r>
    </w:p>
    <w:p w:rsidR="002A3C7C" w:rsidRDefault="0047658E">
      <w:r>
        <w:t>Ahmet, 5/A sınıfında okuyan yardımsever bir öğrencidir. Okullarının açıldığı ilk hafta, okula yen</w:t>
      </w:r>
      <w:r>
        <w:t>i nakil olan sıra arkadaşı Mehmet'in ders kitaplarının eksik olduğunu ve bu yüzden derslerde zorlandığını fark etmiştir. Ahmet, bu duruma kayıtsız kalmak istememektedir.</w:t>
      </w:r>
    </w:p>
    <w:p w:rsidR="002A3C7C" w:rsidRDefault="0047658E">
      <w:pPr>
        <w:pStyle w:val="Balk2"/>
      </w:pPr>
      <w:bookmarkStart w:id="4" w:name="_w2wvorvt66w5" w:colFirst="0" w:colLast="0"/>
      <w:bookmarkEnd w:id="4"/>
      <w:r>
        <w:t>Soru Kökü</w:t>
      </w:r>
    </w:p>
    <w:p w:rsidR="002A3C7C" w:rsidRDefault="0047658E">
      <w:r>
        <w:t>Ahmet'in, sınıf içindeki toplumsal birliği ve yardımlaşmayı güçlendirmek adı</w:t>
      </w:r>
      <w:r>
        <w:t>na sıra arkadaşı Mehmet'e nasıl bir destekte bulunabileceğini yazınız.</w:t>
      </w:r>
    </w:p>
    <w:p w:rsidR="002A3C7C" w:rsidRDefault="0047658E">
      <w:pPr>
        <w:pStyle w:val="Balk2"/>
      </w:pPr>
      <w:bookmarkStart w:id="5" w:name="_2b4i2b85m4uv" w:colFirst="0" w:colLast="0"/>
      <w:bookmarkEnd w:id="5"/>
      <w:r>
        <w:t>Öğrenci Cevap Alanı</w:t>
      </w:r>
    </w:p>
    <w:p w:rsidR="002A3C7C" w:rsidRDefault="0047658E">
      <w:r>
        <w:pict w14:anchorId="73C898F9">
          <v:rect id="_x0000_i1026" style="width:0;height:1.5pt" o:hralign="center" o:hrstd="t" o:hr="t" fillcolor="#a0a0a0" stroked="f"/>
        </w:pict>
      </w:r>
    </w:p>
    <w:p w:rsidR="002A3C7C" w:rsidRDefault="002A3C7C"/>
    <w:p w:rsidR="002A3C7C" w:rsidRDefault="0047658E">
      <w:r>
        <w:pict w14:anchorId="5FF2DD27">
          <v:rect id="_x0000_i1027" style="width:0;height:1.5pt" o:hralign="center" o:hrstd="t" o:hr="t" fillcolor="#a0a0a0" stroked="f"/>
        </w:pict>
      </w:r>
    </w:p>
    <w:p w:rsidR="002A3C7C" w:rsidRDefault="002A3C7C"/>
    <w:p w:rsidR="002A3C7C" w:rsidRDefault="0047658E">
      <w:r>
        <w:pict w14:anchorId="507794EC">
          <v:rect id="_x0000_i1028" style="width:0;height:1.5pt" o:hralign="center" o:hrstd="t" o:hr="t" fillcolor="#a0a0a0" stroked="f"/>
        </w:pict>
      </w:r>
    </w:p>
    <w:p w:rsidR="002A3C7C" w:rsidRDefault="0047658E">
      <w:pPr>
        <w:pStyle w:val="Balk2"/>
      </w:pPr>
      <w:bookmarkStart w:id="6" w:name="_6tudte6inzvm" w:colFirst="0" w:colLast="0"/>
      <w:bookmarkEnd w:id="6"/>
      <w:r>
        <w:t>Örnek Cevap</w:t>
      </w:r>
    </w:p>
    <w:p w:rsidR="002A3C7C" w:rsidRDefault="0047658E">
      <w:r>
        <w:t>Ahmet, kendi ders kitaplarını Mehmet ile ortak kullanabilir, ders notlarını onunla paylaşabilir veya rehberlik serv</w:t>
      </w:r>
      <w:r>
        <w:t>isine ve sınıf öğretmenine bilgi vererek eksik kitapların tedarik edilmesini sağlayabilir.</w:t>
      </w:r>
    </w:p>
    <w:p w:rsidR="002A3C7C" w:rsidRDefault="0047658E">
      <w:pPr>
        <w:pStyle w:val="Balk2"/>
      </w:pPr>
      <w:bookmarkStart w:id="7" w:name="_13b0x3ell93" w:colFirst="0" w:colLast="0"/>
      <w:bookmarkEnd w:id="7"/>
      <w:r>
        <w:lastRenderedPageBreak/>
        <w:t>Dereceli Puanlama Anahtarı (</w:t>
      </w:r>
      <w:proofErr w:type="spellStart"/>
      <w:r>
        <w:t>Rubrik</w:t>
      </w:r>
      <w:proofErr w:type="spellEnd"/>
      <w:r>
        <w:t>)</w:t>
      </w:r>
    </w:p>
    <w:tbl>
      <w:tblPr>
        <w:tblStyle w:val="a"/>
        <w:tblW w:w="9356"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402"/>
        <w:gridCol w:w="5820"/>
        <w:gridCol w:w="1134"/>
      </w:tblGrid>
      <w:tr w:rsidR="002A3C7C" w:rsidTr="00BD51CC">
        <w:trPr>
          <w:cnfStyle w:val="100000000000" w:firstRow="1" w:lastRow="0" w:firstColumn="0" w:lastColumn="0" w:oddVBand="0" w:evenVBand="0" w:oddHBand="0" w:evenHBand="0" w:firstRowFirstColumn="0" w:firstRowLastColumn="0" w:lastRowFirstColumn="0" w:lastRowLastColumn="0"/>
          <w:trHeight w:val="306"/>
          <w:tblHeader/>
        </w:trPr>
        <w:tc>
          <w:tcPr>
            <w:tcW w:w="2402" w:type="dxa"/>
          </w:tcPr>
          <w:p w:rsidR="002A3C7C" w:rsidRDefault="0047658E">
            <w:r>
              <w:t>Derece</w:t>
            </w:r>
          </w:p>
        </w:tc>
        <w:tc>
          <w:tcPr>
            <w:tcW w:w="5820" w:type="dxa"/>
          </w:tcPr>
          <w:p w:rsidR="002A3C7C" w:rsidRDefault="0047658E">
            <w:r>
              <w:t>Ölçüt</w:t>
            </w:r>
          </w:p>
        </w:tc>
        <w:tc>
          <w:tcPr>
            <w:tcW w:w="1134" w:type="dxa"/>
          </w:tcPr>
          <w:p w:rsidR="002A3C7C" w:rsidRDefault="0047658E">
            <w:r>
              <w:t>Puan</w:t>
            </w:r>
          </w:p>
        </w:tc>
      </w:tr>
      <w:tr w:rsidR="002A3C7C" w:rsidTr="00BD51CC">
        <w:trPr>
          <w:trHeight w:val="1027"/>
        </w:trPr>
        <w:tc>
          <w:tcPr>
            <w:tcW w:w="2402" w:type="dxa"/>
          </w:tcPr>
          <w:p w:rsidR="002A3C7C" w:rsidRDefault="0047658E">
            <w:r>
              <w:rPr>
                <w:b/>
                <w:bCs/>
              </w:rPr>
              <w:t>Tam Başarı</w:t>
            </w:r>
          </w:p>
        </w:tc>
        <w:tc>
          <w:tcPr>
            <w:tcW w:w="5820" w:type="dxa"/>
          </w:tcPr>
          <w:p w:rsidR="002A3C7C" w:rsidRDefault="0047658E">
            <w:r>
              <w:t>Okul/sınıf ortamındaki yardımlaşmaya yönelik somut ve uygulanabilir en az bir çözüm önerisi sunulmuştur.</w:t>
            </w:r>
          </w:p>
        </w:tc>
        <w:tc>
          <w:tcPr>
            <w:tcW w:w="1134" w:type="dxa"/>
          </w:tcPr>
          <w:p w:rsidR="002A3C7C" w:rsidRDefault="0047658E">
            <w:r>
              <w:t>10</w:t>
            </w:r>
          </w:p>
        </w:tc>
      </w:tr>
      <w:tr w:rsidR="002A3C7C" w:rsidTr="00BD51CC">
        <w:trPr>
          <w:trHeight w:val="1027"/>
        </w:trPr>
        <w:tc>
          <w:tcPr>
            <w:tcW w:w="2402" w:type="dxa"/>
          </w:tcPr>
          <w:p w:rsidR="002A3C7C" w:rsidRDefault="0047658E">
            <w:r>
              <w:rPr>
                <w:b/>
                <w:bCs/>
              </w:rPr>
              <w:t>Kısmi Başarı</w:t>
            </w:r>
          </w:p>
        </w:tc>
        <w:tc>
          <w:tcPr>
            <w:tcW w:w="5820" w:type="dxa"/>
          </w:tcPr>
          <w:p w:rsidR="002A3C7C" w:rsidRDefault="0047658E">
            <w:r>
              <w:t>Yardımlaşmanın öneminden bahsedilmiş ancak net ve uygulanabilir bir çözüm belirtilmemiştir.</w:t>
            </w:r>
          </w:p>
        </w:tc>
        <w:tc>
          <w:tcPr>
            <w:tcW w:w="1134" w:type="dxa"/>
          </w:tcPr>
          <w:p w:rsidR="002A3C7C" w:rsidRDefault="0047658E">
            <w:r>
              <w:t>5</w:t>
            </w:r>
          </w:p>
        </w:tc>
      </w:tr>
      <w:tr w:rsidR="002A3C7C" w:rsidTr="00BD51CC">
        <w:trPr>
          <w:trHeight w:val="690"/>
        </w:trPr>
        <w:tc>
          <w:tcPr>
            <w:tcW w:w="2402" w:type="dxa"/>
          </w:tcPr>
          <w:p w:rsidR="002A3C7C" w:rsidRDefault="0047658E">
            <w:r>
              <w:rPr>
                <w:b/>
                <w:bCs/>
              </w:rPr>
              <w:t>Yetersiz</w:t>
            </w:r>
          </w:p>
        </w:tc>
        <w:tc>
          <w:tcPr>
            <w:tcW w:w="5820" w:type="dxa"/>
          </w:tcPr>
          <w:p w:rsidR="002A3C7C" w:rsidRDefault="0047658E">
            <w:r>
              <w:t>Yanlış, ilgisiz veya boş bırak</w:t>
            </w:r>
            <w:r>
              <w:t>ılmış cevap.</w:t>
            </w:r>
          </w:p>
        </w:tc>
        <w:tc>
          <w:tcPr>
            <w:tcW w:w="1134" w:type="dxa"/>
          </w:tcPr>
          <w:p w:rsidR="002A3C7C" w:rsidRDefault="0047658E">
            <w:r>
              <w:t>0</w:t>
            </w:r>
          </w:p>
        </w:tc>
      </w:tr>
    </w:tbl>
    <w:p w:rsidR="002A3C7C" w:rsidRDefault="002A3C7C"/>
    <w:p w:rsidR="00BD51CC" w:rsidRDefault="0047658E">
      <w:r>
        <w:pict>
          <v:rect id="_x0000_i1029" style="width:0;height:1.5pt" o:hralign="center" o:hrstd="t" o:hr="t" fillcolor="#a0a0a0" stroked="f"/>
        </w:pict>
      </w:r>
    </w:p>
    <w:p w:rsidR="002A3C7C" w:rsidRDefault="002A3C7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2A3C7C" w:rsidRDefault="0047658E">
      <w:pPr>
        <w:pStyle w:val="Balk1"/>
      </w:pPr>
      <w:bookmarkStart w:id="8" w:name="_ydve79qebgyq" w:colFirst="0" w:colLast="0"/>
      <w:bookmarkEnd w:id="8"/>
      <w:r>
        <w:lastRenderedPageBreak/>
        <w:t>Soru 2</w:t>
      </w:r>
    </w:p>
    <w:p w:rsidR="002A3C7C" w:rsidRDefault="0047658E">
      <w:pPr>
        <w:pStyle w:val="Balk2"/>
      </w:pPr>
      <w:bookmarkStart w:id="9" w:name="_vu0wx22fhluq" w:colFirst="0" w:colLast="0"/>
      <w:bookmarkEnd w:id="9"/>
      <w:r>
        <w:t>Durum Metni</w:t>
      </w:r>
    </w:p>
    <w:p w:rsidR="002A3C7C" w:rsidRDefault="0047658E">
      <w:r>
        <w:t>Denizli'nin bir köyünde yaşayan 80 yaşındaki Ayşe Teyze, kış mevsimi yaklaşmasına rağmen bahçesindeki odunları kırma ve sobaya hazır hâle getirme konusunda yaşlılığından dolayı zorlanmaktadır. Mahalle muhtarı ve köy gençleri bir araya gelerek imece usulüyl</w:t>
      </w:r>
      <w:r>
        <w:t>e yardım etmeye karar verirler.</w:t>
      </w:r>
    </w:p>
    <w:p w:rsidR="002A3C7C" w:rsidRDefault="0047658E">
      <w:pPr>
        <w:pStyle w:val="Balk2"/>
      </w:pPr>
      <w:bookmarkStart w:id="10" w:name="_ahasoy90sie" w:colFirst="0" w:colLast="0"/>
      <w:bookmarkEnd w:id="10"/>
      <w:r>
        <w:t>Soru Kökü</w:t>
      </w:r>
    </w:p>
    <w:p w:rsidR="002A3C7C" w:rsidRDefault="0047658E">
      <w:r>
        <w:t>Metinde bahsedilen "imece" geleneğinin, toplumsal birliğe ve dayanışmaya sağladığı faydayı bir cümle ile açıklayınız.</w:t>
      </w:r>
    </w:p>
    <w:p w:rsidR="002A3C7C" w:rsidRDefault="0047658E">
      <w:pPr>
        <w:pStyle w:val="Balk2"/>
      </w:pPr>
      <w:bookmarkStart w:id="11" w:name="_kq4y7lxmradr" w:colFirst="0" w:colLast="0"/>
      <w:bookmarkEnd w:id="11"/>
      <w:r>
        <w:t>Öğrenci Cevap Alanı</w:t>
      </w:r>
    </w:p>
    <w:p w:rsidR="002A3C7C" w:rsidRDefault="002A3C7C"/>
    <w:p w:rsidR="002A3C7C" w:rsidRDefault="0047658E">
      <w:r>
        <w:pict>
          <v:rect id="_x0000_i1030" style="width:0;height:1.5pt" o:hralign="center" o:hrstd="t" o:hr="t" fillcolor="#a0a0a0" stroked="f"/>
        </w:pict>
      </w:r>
    </w:p>
    <w:p w:rsidR="002A3C7C" w:rsidRDefault="002A3C7C"/>
    <w:p w:rsidR="002A3C7C" w:rsidRDefault="0047658E">
      <w:r>
        <w:pict>
          <v:rect id="_x0000_i1031" style="width:0;height:1.5pt" o:hralign="center" o:hrstd="t" o:hr="t" fillcolor="#a0a0a0" stroked="f"/>
        </w:pict>
      </w:r>
    </w:p>
    <w:p w:rsidR="002A3C7C" w:rsidRDefault="0047658E">
      <w:pPr>
        <w:pStyle w:val="Balk2"/>
      </w:pPr>
      <w:bookmarkStart w:id="12" w:name="_eh1057eb0s6l" w:colFirst="0" w:colLast="0"/>
      <w:bookmarkEnd w:id="12"/>
      <w:r>
        <w:t>Örnek Cevap</w:t>
      </w:r>
    </w:p>
    <w:p w:rsidR="002A3C7C" w:rsidRDefault="0047658E">
      <w:r>
        <w:t>İmece geleneği, zor işlerin i</w:t>
      </w:r>
      <w:r>
        <w:t>mkânlar birleştirilerek kolayca halledilmesini sağlar; mahallede birlik, beraberlik ve sevgi bağlarını güçlendirir.</w:t>
      </w:r>
    </w:p>
    <w:p w:rsidR="002A3C7C" w:rsidRDefault="0047658E">
      <w:pPr>
        <w:pStyle w:val="Balk2"/>
      </w:pPr>
      <w:bookmarkStart w:id="13" w:name="_9lfyleevo4fd" w:colFirst="0" w:colLast="0"/>
      <w:bookmarkEnd w:id="13"/>
      <w:r>
        <w:t>Dereceli Puanlama Anahtarı (</w:t>
      </w:r>
      <w:proofErr w:type="spellStart"/>
      <w:r>
        <w:t>Rubrik</w:t>
      </w:r>
      <w:proofErr w:type="spellEnd"/>
      <w:r>
        <w:t>)</w:t>
      </w:r>
    </w:p>
    <w:tbl>
      <w:tblPr>
        <w:tblStyle w:val="a0"/>
        <w:tblW w:w="9898"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005"/>
        <w:gridCol w:w="6013"/>
        <w:gridCol w:w="1880"/>
      </w:tblGrid>
      <w:tr w:rsidR="002A3C7C" w:rsidTr="00BD51CC">
        <w:trPr>
          <w:cnfStyle w:val="100000000000" w:firstRow="1" w:lastRow="0" w:firstColumn="0" w:lastColumn="0" w:oddVBand="0" w:evenVBand="0" w:oddHBand="0" w:evenHBand="0" w:firstRowFirstColumn="0" w:firstRowLastColumn="0" w:lastRowFirstColumn="0" w:lastRowLastColumn="0"/>
          <w:trHeight w:val="301"/>
          <w:tblHeader/>
        </w:trPr>
        <w:tc>
          <w:tcPr>
            <w:tcW w:w="2005" w:type="dxa"/>
          </w:tcPr>
          <w:p w:rsidR="002A3C7C" w:rsidRDefault="0047658E">
            <w:r>
              <w:t>Derece</w:t>
            </w:r>
          </w:p>
        </w:tc>
        <w:tc>
          <w:tcPr>
            <w:tcW w:w="6013" w:type="dxa"/>
          </w:tcPr>
          <w:p w:rsidR="002A3C7C" w:rsidRDefault="0047658E">
            <w:r>
              <w:t>Ölçüt</w:t>
            </w:r>
          </w:p>
        </w:tc>
        <w:tc>
          <w:tcPr>
            <w:tcW w:w="1880" w:type="dxa"/>
          </w:tcPr>
          <w:p w:rsidR="002A3C7C" w:rsidRDefault="0047658E">
            <w:r>
              <w:t>Puan</w:t>
            </w:r>
          </w:p>
        </w:tc>
      </w:tr>
      <w:tr w:rsidR="002A3C7C" w:rsidTr="00BD51CC">
        <w:trPr>
          <w:trHeight w:val="1009"/>
        </w:trPr>
        <w:tc>
          <w:tcPr>
            <w:tcW w:w="2005" w:type="dxa"/>
          </w:tcPr>
          <w:p w:rsidR="002A3C7C" w:rsidRDefault="0047658E">
            <w:r>
              <w:rPr>
                <w:b/>
                <w:bCs/>
              </w:rPr>
              <w:t>Tam Başarı</w:t>
            </w:r>
          </w:p>
        </w:tc>
        <w:tc>
          <w:tcPr>
            <w:tcW w:w="6013" w:type="dxa"/>
          </w:tcPr>
          <w:p w:rsidR="002A3C7C" w:rsidRDefault="0047658E">
            <w:r>
              <w:t>İmece kavramının toplumsal birlik, dayanışma veya iş birliği üzerindeki olumlu etkisini doğru şekilde ifade etmiştir.</w:t>
            </w:r>
          </w:p>
        </w:tc>
        <w:tc>
          <w:tcPr>
            <w:tcW w:w="1880" w:type="dxa"/>
          </w:tcPr>
          <w:p w:rsidR="002A3C7C" w:rsidRDefault="0047658E">
            <w:r>
              <w:t>10</w:t>
            </w:r>
          </w:p>
        </w:tc>
      </w:tr>
      <w:tr w:rsidR="002A3C7C" w:rsidTr="00BD51CC">
        <w:trPr>
          <w:trHeight w:val="678"/>
        </w:trPr>
        <w:tc>
          <w:tcPr>
            <w:tcW w:w="2005" w:type="dxa"/>
          </w:tcPr>
          <w:p w:rsidR="002A3C7C" w:rsidRDefault="0047658E">
            <w:r>
              <w:rPr>
                <w:b/>
                <w:bCs/>
              </w:rPr>
              <w:t>Kısmi Başarı</w:t>
            </w:r>
          </w:p>
        </w:tc>
        <w:tc>
          <w:tcPr>
            <w:tcW w:w="6013" w:type="dxa"/>
          </w:tcPr>
          <w:p w:rsidR="002A3C7C" w:rsidRDefault="0047658E">
            <w:r>
              <w:t>İmecenin sadece işi bitirdiğine değinmiş, toplumsal birlik ve dayanışma yönünü eksik bırakmıştır.</w:t>
            </w:r>
          </w:p>
        </w:tc>
        <w:tc>
          <w:tcPr>
            <w:tcW w:w="1880" w:type="dxa"/>
          </w:tcPr>
          <w:p w:rsidR="002A3C7C" w:rsidRDefault="0047658E">
            <w:r>
              <w:t>5</w:t>
            </w:r>
          </w:p>
        </w:tc>
      </w:tr>
      <w:tr w:rsidR="002A3C7C" w:rsidTr="00BD51CC">
        <w:trPr>
          <w:trHeight w:val="346"/>
        </w:trPr>
        <w:tc>
          <w:tcPr>
            <w:tcW w:w="2005" w:type="dxa"/>
          </w:tcPr>
          <w:p w:rsidR="002A3C7C" w:rsidRDefault="0047658E">
            <w:r>
              <w:rPr>
                <w:b/>
                <w:bCs/>
              </w:rPr>
              <w:t>Yetersiz</w:t>
            </w:r>
          </w:p>
        </w:tc>
        <w:tc>
          <w:tcPr>
            <w:tcW w:w="6013" w:type="dxa"/>
          </w:tcPr>
          <w:p w:rsidR="002A3C7C" w:rsidRDefault="0047658E">
            <w:r>
              <w:t>Yanlış, ilgisiz veya boş bırakılmış cevap.</w:t>
            </w:r>
          </w:p>
        </w:tc>
        <w:tc>
          <w:tcPr>
            <w:tcW w:w="1880" w:type="dxa"/>
          </w:tcPr>
          <w:p w:rsidR="002A3C7C" w:rsidRDefault="0047658E">
            <w:r>
              <w:t>0</w:t>
            </w:r>
          </w:p>
        </w:tc>
      </w:tr>
    </w:tbl>
    <w:p w:rsidR="002A3C7C" w:rsidRDefault="002A3C7C"/>
    <w:p w:rsidR="002A3C7C" w:rsidRDefault="0047658E">
      <w:r>
        <w:pict>
          <v:rect id="_x0000_i1032" style="width:0;height:1.5pt" o:hralign="center" o:hrstd="t" o:hr="t" fillcolor="#a0a0a0" stroked="f"/>
        </w:pict>
      </w:r>
    </w:p>
    <w:p w:rsidR="00BD51CC" w:rsidRDefault="00BD51CC"/>
    <w:p w:rsidR="00BD51CC" w:rsidRDefault="00BD51CC"/>
    <w:p w:rsidR="00BD51CC" w:rsidRDefault="00BD51CC"/>
    <w:p w:rsidR="002A3C7C" w:rsidRDefault="0047658E">
      <w:pPr>
        <w:pStyle w:val="Balk1"/>
      </w:pPr>
      <w:bookmarkStart w:id="14" w:name="_2pyltcojt0qh" w:colFirst="0" w:colLast="0"/>
      <w:bookmarkEnd w:id="14"/>
      <w:r>
        <w:lastRenderedPageBreak/>
        <w:t>Soru 3</w:t>
      </w:r>
    </w:p>
    <w:p w:rsidR="002A3C7C" w:rsidRDefault="0047658E">
      <w:pPr>
        <w:pStyle w:val="Balk2"/>
      </w:pPr>
      <w:bookmarkStart w:id="15" w:name="_8f4it883ewsv" w:colFirst="0" w:colLast="0"/>
      <w:bookmarkEnd w:id="15"/>
      <w:r>
        <w:t>Durum Metni</w:t>
      </w:r>
    </w:p>
    <w:p w:rsidR="002A3C7C" w:rsidRDefault="0047658E">
      <w:r>
        <w:t xml:space="preserve">Ülkemizde </w:t>
      </w:r>
      <w:proofErr w:type="spellStart"/>
      <w:r>
        <w:t>AFAD</w:t>
      </w:r>
      <w:proofErr w:type="spellEnd"/>
      <w:r>
        <w:t xml:space="preserve"> </w:t>
      </w:r>
      <w:r>
        <w:t>toplumda yardımlaşma bilincini artırmak için çeşitli faaliyetler yürütmektedir.</w:t>
      </w:r>
      <w:r w:rsidR="00BD51CC">
        <w:t xml:space="preserve"> Bunun yanında çeşitli sivil toplum kuruluşları da faaliyet göstermektedir.</w:t>
      </w:r>
    </w:p>
    <w:p w:rsidR="002A3C7C" w:rsidRDefault="0047658E">
      <w:pPr>
        <w:pStyle w:val="Balk2"/>
      </w:pPr>
      <w:bookmarkStart w:id="16" w:name="_slc7om6u5krs" w:colFirst="0" w:colLast="0"/>
      <w:bookmarkEnd w:id="16"/>
      <w:r>
        <w:t>Soru Kökü</w:t>
      </w:r>
    </w:p>
    <w:p w:rsidR="002A3C7C" w:rsidRDefault="0047658E">
      <w:r>
        <w:t>A</w:t>
      </w:r>
      <w:r>
        <w:t>fet durumlarında veya günlük yaşamda ihtiyaç sahiplerine gıda, barınma ve sağlık desteği vererek toplumsal dayanışmayı sağlayan sivil toplum kuruluşlarına iki örnek veriniz.</w:t>
      </w:r>
    </w:p>
    <w:p w:rsidR="002A3C7C" w:rsidRDefault="0047658E">
      <w:pPr>
        <w:pStyle w:val="Balk2"/>
      </w:pPr>
      <w:bookmarkStart w:id="17" w:name="_cljmza747uh" w:colFirst="0" w:colLast="0"/>
      <w:bookmarkEnd w:id="17"/>
      <w:r>
        <w:t>Öğrenci Cevap Alanı</w:t>
      </w:r>
    </w:p>
    <w:p w:rsidR="002A3C7C" w:rsidRDefault="002A3C7C"/>
    <w:p w:rsidR="002A3C7C" w:rsidRDefault="0047658E">
      <w:pPr>
        <w:numPr>
          <w:ilvl w:val="0"/>
          <w:numId w:val="7"/>
        </w:numPr>
      </w:pPr>
      <w:r>
        <w:pict>
          <v:rect id="_x0000_i1033" style="width:0;height:1.5pt" o:hralign="center" o:hrstd="t" o:hr="t" fillcolor="#a0a0a0" stroked="f"/>
        </w:pict>
      </w:r>
    </w:p>
    <w:p w:rsidR="002A3C7C" w:rsidRDefault="0047658E">
      <w:pPr>
        <w:numPr>
          <w:ilvl w:val="0"/>
          <w:numId w:val="7"/>
        </w:numPr>
      </w:pPr>
      <w:r>
        <w:pict>
          <v:rect id="_x0000_i1034" style="width:0;height:1.5pt" o:hralign="center" o:hrstd="t" o:hr="t" fillcolor="#a0a0a0" stroked="f"/>
        </w:pict>
      </w:r>
    </w:p>
    <w:p w:rsidR="002A3C7C" w:rsidRDefault="0047658E">
      <w:pPr>
        <w:pStyle w:val="Balk2"/>
      </w:pPr>
      <w:bookmarkStart w:id="18" w:name="_5e46t5u9kxlv" w:colFirst="0" w:colLast="0"/>
      <w:bookmarkEnd w:id="18"/>
      <w:r>
        <w:t>Örnek Cevap</w:t>
      </w:r>
    </w:p>
    <w:p w:rsidR="002A3C7C" w:rsidRDefault="00BD51CC">
      <w:pPr>
        <w:numPr>
          <w:ilvl w:val="0"/>
          <w:numId w:val="1"/>
        </w:numPr>
      </w:pPr>
      <w:r>
        <w:t>Türk Kızılay</w:t>
      </w:r>
    </w:p>
    <w:p w:rsidR="002A3C7C" w:rsidRDefault="0047658E">
      <w:pPr>
        <w:numPr>
          <w:ilvl w:val="0"/>
          <w:numId w:val="1"/>
        </w:numPr>
      </w:pPr>
      <w:r>
        <w:t xml:space="preserve">Yeşilay / </w:t>
      </w:r>
      <w:proofErr w:type="spellStart"/>
      <w:r>
        <w:t>LÖSEV</w:t>
      </w:r>
      <w:proofErr w:type="spellEnd"/>
    </w:p>
    <w:p w:rsidR="002A3C7C" w:rsidRDefault="0047658E">
      <w:pPr>
        <w:pStyle w:val="Balk2"/>
      </w:pPr>
      <w:bookmarkStart w:id="19" w:name="_g9uueomk9g6q" w:colFirst="0" w:colLast="0"/>
      <w:bookmarkEnd w:id="19"/>
      <w:r>
        <w:t>Dereceli Puanlama Anahtarı (</w:t>
      </w:r>
      <w:proofErr w:type="spellStart"/>
      <w:r>
        <w:t>Rubrik</w:t>
      </w:r>
      <w:proofErr w:type="spellEnd"/>
      <w:r>
        <w:t>)</w:t>
      </w:r>
    </w:p>
    <w:tbl>
      <w:tblPr>
        <w:tblStyle w:val="a1"/>
        <w:tblW w:w="998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57"/>
        <w:gridCol w:w="6490"/>
        <w:gridCol w:w="1340"/>
      </w:tblGrid>
      <w:tr w:rsidR="002A3C7C" w:rsidTr="00BD51CC">
        <w:trPr>
          <w:cnfStyle w:val="100000000000" w:firstRow="1" w:lastRow="0" w:firstColumn="0" w:lastColumn="0" w:oddVBand="0" w:evenVBand="0" w:oddHBand="0" w:evenHBand="0" w:firstRowFirstColumn="0" w:firstRowLastColumn="0" w:lastRowFirstColumn="0" w:lastRowLastColumn="0"/>
          <w:trHeight w:val="301"/>
          <w:tblHeader/>
        </w:trPr>
        <w:tc>
          <w:tcPr>
            <w:tcW w:w="2157" w:type="dxa"/>
          </w:tcPr>
          <w:p w:rsidR="002A3C7C" w:rsidRDefault="0047658E">
            <w:r>
              <w:t>Derece</w:t>
            </w:r>
          </w:p>
        </w:tc>
        <w:tc>
          <w:tcPr>
            <w:tcW w:w="6490" w:type="dxa"/>
          </w:tcPr>
          <w:p w:rsidR="002A3C7C" w:rsidRDefault="0047658E">
            <w:r>
              <w:t>Ölçüt</w:t>
            </w:r>
          </w:p>
        </w:tc>
        <w:tc>
          <w:tcPr>
            <w:tcW w:w="1340" w:type="dxa"/>
          </w:tcPr>
          <w:p w:rsidR="002A3C7C" w:rsidRDefault="0047658E">
            <w:r>
              <w:t>Puan</w:t>
            </w:r>
          </w:p>
        </w:tc>
      </w:tr>
      <w:tr w:rsidR="002A3C7C" w:rsidTr="00BD51CC">
        <w:trPr>
          <w:trHeight w:val="1009"/>
        </w:trPr>
        <w:tc>
          <w:tcPr>
            <w:tcW w:w="2157" w:type="dxa"/>
          </w:tcPr>
          <w:p w:rsidR="002A3C7C" w:rsidRDefault="0047658E">
            <w:r>
              <w:rPr>
                <w:b/>
                <w:bCs/>
              </w:rPr>
              <w:t>Tam Başarı</w:t>
            </w:r>
          </w:p>
        </w:tc>
        <w:tc>
          <w:tcPr>
            <w:tcW w:w="6490" w:type="dxa"/>
          </w:tcPr>
          <w:p w:rsidR="002A3C7C" w:rsidRDefault="0047658E">
            <w:r>
              <w:t>Yardımlaşma ve dayanışma amacıyla faaliyet gösteren iki doğru kurum/STK adı yazılmıştır.</w:t>
            </w:r>
          </w:p>
        </w:tc>
        <w:tc>
          <w:tcPr>
            <w:tcW w:w="1340" w:type="dxa"/>
          </w:tcPr>
          <w:p w:rsidR="002A3C7C" w:rsidRDefault="0047658E">
            <w:r>
              <w:t>10</w:t>
            </w:r>
          </w:p>
        </w:tc>
      </w:tr>
      <w:tr w:rsidR="002A3C7C" w:rsidTr="00BD51CC">
        <w:trPr>
          <w:trHeight w:val="678"/>
        </w:trPr>
        <w:tc>
          <w:tcPr>
            <w:tcW w:w="2157" w:type="dxa"/>
          </w:tcPr>
          <w:p w:rsidR="002A3C7C" w:rsidRDefault="0047658E">
            <w:r>
              <w:rPr>
                <w:b/>
                <w:bCs/>
              </w:rPr>
              <w:t>Kısmi Başarı</w:t>
            </w:r>
          </w:p>
        </w:tc>
        <w:tc>
          <w:tcPr>
            <w:tcW w:w="6490" w:type="dxa"/>
          </w:tcPr>
          <w:p w:rsidR="002A3C7C" w:rsidRDefault="0047658E">
            <w:r>
              <w:t>Sadece bir tane doğru kurum/STK adı yazılmıştır.</w:t>
            </w:r>
          </w:p>
        </w:tc>
        <w:tc>
          <w:tcPr>
            <w:tcW w:w="1340" w:type="dxa"/>
          </w:tcPr>
          <w:p w:rsidR="002A3C7C" w:rsidRDefault="0047658E">
            <w:r>
              <w:t>5</w:t>
            </w:r>
          </w:p>
        </w:tc>
      </w:tr>
      <w:tr w:rsidR="002A3C7C" w:rsidTr="00BD51CC">
        <w:trPr>
          <w:trHeight w:val="346"/>
        </w:trPr>
        <w:tc>
          <w:tcPr>
            <w:tcW w:w="2157" w:type="dxa"/>
          </w:tcPr>
          <w:p w:rsidR="002A3C7C" w:rsidRDefault="0047658E">
            <w:r>
              <w:rPr>
                <w:b/>
                <w:bCs/>
              </w:rPr>
              <w:t>Yetersiz</w:t>
            </w:r>
          </w:p>
        </w:tc>
        <w:tc>
          <w:tcPr>
            <w:tcW w:w="6490" w:type="dxa"/>
          </w:tcPr>
          <w:p w:rsidR="002A3C7C" w:rsidRDefault="0047658E">
            <w:r>
              <w:t>Yanlış, ilgisiz veya boş bırakılmış cevap.</w:t>
            </w:r>
          </w:p>
        </w:tc>
        <w:tc>
          <w:tcPr>
            <w:tcW w:w="1340" w:type="dxa"/>
          </w:tcPr>
          <w:p w:rsidR="002A3C7C" w:rsidRDefault="0047658E">
            <w:r>
              <w:t>0</w:t>
            </w:r>
          </w:p>
        </w:tc>
      </w:tr>
    </w:tbl>
    <w:p w:rsidR="002A3C7C" w:rsidRDefault="002A3C7C"/>
    <w:p w:rsidR="002A3C7C" w:rsidRDefault="0047658E">
      <w:r>
        <w:pict>
          <v:rect id="_x0000_i1035" style="width:0;height:1.5pt" o:hralign="center" o:hrstd="t" o:hr="t" fillcolor="#a0a0a0" stroked="f"/>
        </w:pict>
      </w:r>
    </w:p>
    <w:p w:rsidR="00BD51CC" w:rsidRDefault="00BD51CC"/>
    <w:p w:rsidR="00BD51CC" w:rsidRDefault="00BD51CC"/>
    <w:p w:rsidR="002A3C7C" w:rsidRDefault="0047658E">
      <w:pPr>
        <w:pStyle w:val="KonuBal"/>
      </w:pPr>
      <w:bookmarkStart w:id="20" w:name="_96fh9yxsgpr4" w:colFirst="0" w:colLast="0"/>
      <w:bookmarkEnd w:id="20"/>
      <w:r>
        <w:lastRenderedPageBreak/>
        <w:t>BÖLÜM 2: ORTA SEVİYE SORULAR</w:t>
      </w:r>
    </w:p>
    <w:p w:rsidR="002A3C7C" w:rsidRDefault="0047658E">
      <w:pPr>
        <w:pStyle w:val="Balk1"/>
      </w:pPr>
      <w:bookmarkStart w:id="21" w:name="_r6x5y5id7yvq" w:colFirst="0" w:colLast="0"/>
      <w:bookmarkEnd w:id="21"/>
      <w:r>
        <w:t>Soru 4</w:t>
      </w:r>
    </w:p>
    <w:p w:rsidR="002A3C7C" w:rsidRDefault="0047658E">
      <w:pPr>
        <w:pStyle w:val="Balk2"/>
      </w:pPr>
      <w:bookmarkStart w:id="22" w:name="_myj4w849kwx1" w:colFirst="0" w:colLast="0"/>
      <w:bookmarkEnd w:id="22"/>
      <w:r>
        <w:t>Durum Metni</w:t>
      </w:r>
    </w:p>
    <w:p w:rsidR="002A3C7C" w:rsidRDefault="00BD51CC">
      <w:r>
        <w:t>Bekir</w:t>
      </w:r>
      <w:r w:rsidR="0047658E">
        <w:t>'in yaşadığı ilçede yoğun kar yağışı nedeniyle ulaşım aksamış ve sokak hayvanları yiyecek bu</w:t>
      </w:r>
      <w:r w:rsidR="0047658E">
        <w:t xml:space="preserve">lmakta güçlük çekmeye başlamıştır. </w:t>
      </w:r>
      <w:r>
        <w:t>Bekir</w:t>
      </w:r>
      <w:r w:rsidR="0047658E">
        <w:t>, durumun sadece insanlar arasındaki dayanışmayla sınırlı kalmaması gerektiğine, çevremizdeki tüm canlıları kapsaması gerektiğine inanmaktadır.</w:t>
      </w:r>
    </w:p>
    <w:p w:rsidR="002A3C7C" w:rsidRDefault="0047658E">
      <w:pPr>
        <w:pStyle w:val="Balk2"/>
      </w:pPr>
      <w:bookmarkStart w:id="23" w:name="_i6bs1sxa1csw" w:colFirst="0" w:colLast="0"/>
      <w:bookmarkEnd w:id="23"/>
      <w:r>
        <w:t>Soru Kökü</w:t>
      </w:r>
    </w:p>
    <w:p w:rsidR="002A3C7C" w:rsidRDefault="00BD51CC">
      <w:r>
        <w:t>Bekir</w:t>
      </w:r>
      <w:r>
        <w:t xml:space="preserve"> </w:t>
      </w:r>
      <w:r w:rsidR="0047658E">
        <w:t>ve arkadaşlarının mahalledeki toplumsal dayanışma bili</w:t>
      </w:r>
      <w:r w:rsidR="0047658E">
        <w:t>ncini canlandırarak sokak canlılarına destek olmak için atabileceği iki somut adımı gerekçeleriyle açıklayınız.</w:t>
      </w:r>
    </w:p>
    <w:p w:rsidR="002A3C7C" w:rsidRDefault="0047658E">
      <w:pPr>
        <w:pStyle w:val="Balk2"/>
      </w:pPr>
      <w:bookmarkStart w:id="24" w:name="_yfb4sb9pobpb" w:colFirst="0" w:colLast="0"/>
      <w:bookmarkEnd w:id="24"/>
      <w:r>
        <w:t>Öğrenci Cevap Alanı</w:t>
      </w:r>
    </w:p>
    <w:p w:rsidR="002A3C7C" w:rsidRDefault="002A3C7C"/>
    <w:p w:rsidR="002A3C7C" w:rsidRDefault="0047658E">
      <w:r>
        <w:pict>
          <v:rect id="_x0000_i1037" style="width:0;height:1.5pt" o:hralign="center" o:hrstd="t" o:hr="t" fillcolor="#a0a0a0" stroked="f"/>
        </w:pict>
      </w:r>
    </w:p>
    <w:p w:rsidR="002A3C7C" w:rsidRDefault="002A3C7C"/>
    <w:p w:rsidR="002A3C7C" w:rsidRDefault="0047658E">
      <w:r>
        <w:pict>
          <v:rect id="_x0000_i1038" style="width:0;height:1.5pt" o:hralign="center" o:hrstd="t" o:hr="t" fillcolor="#a0a0a0" stroked="f"/>
        </w:pict>
      </w:r>
    </w:p>
    <w:p w:rsidR="002A3C7C" w:rsidRDefault="002A3C7C"/>
    <w:p w:rsidR="002A3C7C" w:rsidRDefault="0047658E">
      <w:r>
        <w:pict>
          <v:rect id="_x0000_i1039" style="width:0;height:1.5pt" o:hralign="center" o:hrstd="t" o:hr="t" fillcolor="#a0a0a0" stroked="f"/>
        </w:pict>
      </w:r>
    </w:p>
    <w:p w:rsidR="002A3C7C" w:rsidRDefault="0047658E">
      <w:pPr>
        <w:pStyle w:val="Balk2"/>
      </w:pPr>
      <w:bookmarkStart w:id="25" w:name="_uaynaw7f8n1v" w:colFirst="0" w:colLast="0"/>
      <w:bookmarkEnd w:id="25"/>
      <w:r>
        <w:t>Örnek Cevap</w:t>
      </w:r>
    </w:p>
    <w:p w:rsidR="002A3C7C" w:rsidRDefault="0047658E">
      <w:pPr>
        <w:numPr>
          <w:ilvl w:val="0"/>
          <w:numId w:val="8"/>
        </w:numPr>
      </w:pPr>
      <w:r>
        <w:rPr>
          <w:b/>
          <w:bCs/>
        </w:rPr>
        <w:t>Atılacak Adım:</w:t>
      </w:r>
      <w:r>
        <w:t xml:space="preserve"> Mahalledeki komşulardan artık yemekleri toplayarak korunaklı alanlara kaplar içinde bırakmak. Gerekçe: Yiyecek bulamayan hayvanların aç kalmasını önlemek.</w:t>
      </w:r>
    </w:p>
    <w:p w:rsidR="002A3C7C" w:rsidRDefault="0047658E">
      <w:pPr>
        <w:numPr>
          <w:ilvl w:val="0"/>
          <w:numId w:val="8"/>
        </w:numPr>
      </w:pPr>
      <w:r>
        <w:rPr>
          <w:b/>
          <w:bCs/>
        </w:rPr>
        <w:t>Atılacak Adım:</w:t>
      </w:r>
      <w:r>
        <w:t xml:space="preserve"> Ambalaj atıklarından basit kuş yuvaları veya kedi evleri yaparak sokaklara yerleştirm</w:t>
      </w:r>
      <w:r>
        <w:t>ek. Gerekçe: Soğuk havalarda canlıların barınma ihtiyacını karşılamak ve mahalleliye merhamet bilinci kazandırmak.</w:t>
      </w:r>
    </w:p>
    <w:p w:rsidR="002A3C7C" w:rsidRDefault="0047658E">
      <w:pPr>
        <w:pStyle w:val="Balk2"/>
      </w:pPr>
      <w:bookmarkStart w:id="26" w:name="_pqym5u59ktzy" w:colFirst="0" w:colLast="0"/>
      <w:bookmarkEnd w:id="26"/>
      <w:r>
        <w:t>Dereceli Puanlama Anahtarı (</w:t>
      </w:r>
      <w:proofErr w:type="spellStart"/>
      <w:r>
        <w:t>Rubrik</w:t>
      </w:r>
      <w:proofErr w:type="spellEnd"/>
      <w:r>
        <w:t>)</w:t>
      </w:r>
    </w:p>
    <w:tbl>
      <w:tblPr>
        <w:tblStyle w:val="a2"/>
        <w:tblW w:w="10500"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27"/>
        <w:gridCol w:w="7087"/>
        <w:gridCol w:w="1286"/>
      </w:tblGrid>
      <w:tr w:rsidR="002A3C7C" w:rsidTr="00BD51CC">
        <w:trPr>
          <w:cnfStyle w:val="100000000000" w:firstRow="1" w:lastRow="0" w:firstColumn="0" w:lastColumn="0" w:oddVBand="0" w:evenVBand="0" w:oddHBand="0" w:evenHBand="0" w:firstRowFirstColumn="0" w:firstRowLastColumn="0" w:lastRowFirstColumn="0" w:lastRowLastColumn="0"/>
          <w:tblHeader/>
        </w:trPr>
        <w:tc>
          <w:tcPr>
            <w:tcW w:w="2127" w:type="dxa"/>
          </w:tcPr>
          <w:p w:rsidR="002A3C7C" w:rsidRDefault="0047658E">
            <w:r>
              <w:t>Derece</w:t>
            </w:r>
          </w:p>
        </w:tc>
        <w:tc>
          <w:tcPr>
            <w:tcW w:w="7087" w:type="dxa"/>
          </w:tcPr>
          <w:p w:rsidR="002A3C7C" w:rsidRDefault="0047658E">
            <w:r>
              <w:t>Ölçüt</w:t>
            </w:r>
          </w:p>
        </w:tc>
        <w:tc>
          <w:tcPr>
            <w:tcW w:w="1286" w:type="dxa"/>
          </w:tcPr>
          <w:p w:rsidR="002A3C7C" w:rsidRDefault="0047658E">
            <w:r>
              <w:t>Puan</w:t>
            </w:r>
          </w:p>
        </w:tc>
      </w:tr>
      <w:tr w:rsidR="002A3C7C" w:rsidTr="00BD51CC">
        <w:tc>
          <w:tcPr>
            <w:tcW w:w="2127" w:type="dxa"/>
          </w:tcPr>
          <w:p w:rsidR="002A3C7C" w:rsidRDefault="0047658E">
            <w:r>
              <w:rPr>
                <w:b/>
                <w:bCs/>
              </w:rPr>
              <w:t>Tam Başarı</w:t>
            </w:r>
          </w:p>
        </w:tc>
        <w:tc>
          <w:tcPr>
            <w:tcW w:w="7087" w:type="dxa"/>
          </w:tcPr>
          <w:p w:rsidR="002A3C7C" w:rsidRDefault="0047658E">
            <w:r>
              <w:t>İki farklı somut adım ve bu adımların toplumsal dayanışmaya yönelik gerekçe</w:t>
            </w:r>
            <w:r>
              <w:t>leri eksiksiz açıklanmıştır.</w:t>
            </w:r>
          </w:p>
        </w:tc>
        <w:tc>
          <w:tcPr>
            <w:tcW w:w="1286" w:type="dxa"/>
          </w:tcPr>
          <w:p w:rsidR="002A3C7C" w:rsidRDefault="0047658E">
            <w:r>
              <w:t>10</w:t>
            </w:r>
          </w:p>
        </w:tc>
      </w:tr>
      <w:tr w:rsidR="002A3C7C" w:rsidTr="00BD51CC">
        <w:tc>
          <w:tcPr>
            <w:tcW w:w="2127" w:type="dxa"/>
          </w:tcPr>
          <w:p w:rsidR="002A3C7C" w:rsidRDefault="0047658E">
            <w:r>
              <w:rPr>
                <w:b/>
                <w:bCs/>
              </w:rPr>
              <w:t>Kısmi Başarı</w:t>
            </w:r>
          </w:p>
        </w:tc>
        <w:tc>
          <w:tcPr>
            <w:tcW w:w="7087" w:type="dxa"/>
          </w:tcPr>
          <w:p w:rsidR="002A3C7C" w:rsidRDefault="0047658E">
            <w:r>
              <w:t>Yalnızca bir adım ve gerekçesi açıklanmış veya gerekçesiz sadece adımlar yazılmıştır.</w:t>
            </w:r>
          </w:p>
        </w:tc>
        <w:tc>
          <w:tcPr>
            <w:tcW w:w="1286" w:type="dxa"/>
          </w:tcPr>
          <w:p w:rsidR="002A3C7C" w:rsidRDefault="0047658E">
            <w:r>
              <w:t>5</w:t>
            </w:r>
          </w:p>
        </w:tc>
      </w:tr>
      <w:tr w:rsidR="002A3C7C" w:rsidTr="00BD51CC">
        <w:tc>
          <w:tcPr>
            <w:tcW w:w="2127" w:type="dxa"/>
          </w:tcPr>
          <w:p w:rsidR="002A3C7C" w:rsidRDefault="0047658E">
            <w:r>
              <w:rPr>
                <w:b/>
                <w:bCs/>
              </w:rPr>
              <w:t>Yetersiz</w:t>
            </w:r>
          </w:p>
        </w:tc>
        <w:tc>
          <w:tcPr>
            <w:tcW w:w="7087" w:type="dxa"/>
          </w:tcPr>
          <w:p w:rsidR="002A3C7C" w:rsidRDefault="0047658E">
            <w:r>
              <w:t>Yanlış, ilgisiz veya boş bırakılmış cevap.</w:t>
            </w:r>
          </w:p>
        </w:tc>
        <w:tc>
          <w:tcPr>
            <w:tcW w:w="1286" w:type="dxa"/>
          </w:tcPr>
          <w:p w:rsidR="002A3C7C" w:rsidRDefault="0047658E">
            <w:r>
              <w:t>0</w:t>
            </w:r>
          </w:p>
        </w:tc>
      </w:tr>
    </w:tbl>
    <w:p w:rsidR="002A3C7C" w:rsidRDefault="002A3C7C"/>
    <w:p w:rsidR="002A3C7C" w:rsidRDefault="0047658E">
      <w:r>
        <w:pict>
          <v:rect id="_x0000_i1040" style="width:0;height:1.5pt" o:hralign="center" o:hrstd="t" o:hr="t" fillcolor="#a0a0a0" stroked="f"/>
        </w:pict>
      </w:r>
    </w:p>
    <w:p w:rsidR="002A3C7C" w:rsidRDefault="0047658E">
      <w:pPr>
        <w:pStyle w:val="Balk1"/>
      </w:pPr>
      <w:bookmarkStart w:id="27" w:name="_ntlv91fipjc3" w:colFirst="0" w:colLast="0"/>
      <w:bookmarkEnd w:id="27"/>
      <w:r>
        <w:lastRenderedPageBreak/>
        <w:t>Soru 5</w:t>
      </w:r>
    </w:p>
    <w:p w:rsidR="002A3C7C" w:rsidRDefault="0047658E">
      <w:pPr>
        <w:pStyle w:val="Balk2"/>
      </w:pPr>
      <w:bookmarkStart w:id="28" w:name="_cjmtwm3927oz" w:colFirst="0" w:colLast="0"/>
      <w:bookmarkEnd w:id="28"/>
      <w:r>
        <w:t>Durum Metni</w:t>
      </w:r>
    </w:p>
    <w:p w:rsidR="002A3C7C" w:rsidRDefault="0047658E">
      <w:r>
        <w:t>Aşağıdaki görsel/metin panosunda Osmanlı Devleti döneminde uygulanan "Sadaka Taşı" geleneği anlatılmaktadır: "Cami ve sokak köşelerine konulan bu taşlara durumu iyi olanlar yardım parasını bırakır, ihtiyacı olanlar ise sadece ihtiyaçları kadarını buradan a</w:t>
      </w:r>
      <w:r>
        <w:t>lırlardı. Böylece kimse kimin yardım ettiğini veya kimin aldığını bilmezdi."</w:t>
      </w:r>
    </w:p>
    <w:p w:rsidR="002A3C7C" w:rsidRDefault="0047658E">
      <w:pPr>
        <w:pStyle w:val="Balk2"/>
      </w:pPr>
      <w:bookmarkStart w:id="29" w:name="_tegajcyjb3ly" w:colFirst="0" w:colLast="0"/>
      <w:bookmarkEnd w:id="29"/>
      <w:r>
        <w:t>Soru Kökü</w:t>
      </w:r>
    </w:p>
    <w:p w:rsidR="002A3C7C" w:rsidRDefault="0047658E">
      <w:r>
        <w:t>Sadaka taşı uygulamasının yardımlaşma ve dayanışmadaki insan onurunu koruma ilkesi açısından önemini değerlendiriniz.</w:t>
      </w:r>
    </w:p>
    <w:p w:rsidR="002A3C7C" w:rsidRDefault="0047658E">
      <w:pPr>
        <w:pStyle w:val="Balk2"/>
      </w:pPr>
      <w:bookmarkStart w:id="30" w:name="_1xk3e7qoixv5" w:colFirst="0" w:colLast="0"/>
      <w:bookmarkEnd w:id="30"/>
      <w:r>
        <w:t>Öğrenci Cevap Alanı</w:t>
      </w:r>
    </w:p>
    <w:p w:rsidR="002A3C7C" w:rsidRDefault="0047658E">
      <w:r>
        <w:pict>
          <v:rect id="_x0000_i1041" style="width:0;height:1.5pt" o:hralign="center" o:hrstd="t" o:hr="t" fillcolor="#a0a0a0" stroked="f"/>
        </w:pict>
      </w:r>
    </w:p>
    <w:p w:rsidR="002A3C7C" w:rsidRDefault="002A3C7C"/>
    <w:p w:rsidR="002A3C7C" w:rsidRDefault="0047658E">
      <w:r>
        <w:pict>
          <v:rect id="_x0000_i1042" style="width:0;height:1.5pt" o:hralign="center" o:hrstd="t" o:hr="t" fillcolor="#a0a0a0" stroked="f"/>
        </w:pict>
      </w:r>
    </w:p>
    <w:p w:rsidR="002A3C7C" w:rsidRDefault="002A3C7C"/>
    <w:p w:rsidR="002A3C7C" w:rsidRDefault="0047658E">
      <w:r>
        <w:pict>
          <v:rect id="_x0000_i1043" style="width:0;height:1.5pt" o:hralign="center" o:hrstd="t" o:hr="t" fillcolor="#a0a0a0" stroked="f"/>
        </w:pict>
      </w:r>
    </w:p>
    <w:p w:rsidR="002A3C7C" w:rsidRDefault="0047658E">
      <w:pPr>
        <w:pStyle w:val="Balk2"/>
      </w:pPr>
      <w:bookmarkStart w:id="31" w:name="_uqijuuwg3cto" w:colFirst="0" w:colLast="0"/>
      <w:bookmarkEnd w:id="31"/>
      <w:r>
        <w:t>Örnek Cevap</w:t>
      </w:r>
    </w:p>
    <w:p w:rsidR="002A3C7C" w:rsidRDefault="0047658E">
      <w:r>
        <w:t>Sadaka taşı uygulaması, yardım yapan ile yardımı alan kişiyi yüz yüze getirmez. Böylece alan kişinin mahcup olması, incinmesi önlenir; veren kişinin ise kibirlenmesi engellenir. Bu durum toplumsal birliği ve inceliği korur.</w:t>
      </w:r>
    </w:p>
    <w:p w:rsidR="002A3C7C" w:rsidRDefault="0047658E">
      <w:pPr>
        <w:pStyle w:val="Balk2"/>
      </w:pPr>
      <w:bookmarkStart w:id="32" w:name="_io2oqzve0nnd" w:colFirst="0" w:colLast="0"/>
      <w:bookmarkEnd w:id="32"/>
      <w:r>
        <w:t>Dereceli Puanlama Anahtarı (</w:t>
      </w:r>
      <w:proofErr w:type="spellStart"/>
      <w:r>
        <w:t>Rubrik</w:t>
      </w:r>
      <w:proofErr w:type="spellEnd"/>
      <w:r>
        <w:t>)</w:t>
      </w:r>
    </w:p>
    <w:tbl>
      <w:tblPr>
        <w:tblStyle w:val="a3"/>
        <w:tblW w:w="979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1983"/>
        <w:gridCol w:w="6081"/>
        <w:gridCol w:w="1728"/>
      </w:tblGrid>
      <w:tr w:rsidR="002A3C7C" w:rsidTr="00BD51CC">
        <w:trPr>
          <w:cnfStyle w:val="100000000000" w:firstRow="1" w:lastRow="0" w:firstColumn="0" w:lastColumn="0" w:oddVBand="0" w:evenVBand="0" w:oddHBand="0" w:evenHBand="0" w:firstRowFirstColumn="0" w:firstRowLastColumn="0" w:lastRowFirstColumn="0" w:lastRowLastColumn="0"/>
          <w:trHeight w:val="302"/>
          <w:tblHeader/>
        </w:trPr>
        <w:tc>
          <w:tcPr>
            <w:tcW w:w="1983" w:type="dxa"/>
          </w:tcPr>
          <w:p w:rsidR="002A3C7C" w:rsidRDefault="0047658E">
            <w:r>
              <w:t>Derece</w:t>
            </w:r>
          </w:p>
        </w:tc>
        <w:tc>
          <w:tcPr>
            <w:tcW w:w="6081" w:type="dxa"/>
          </w:tcPr>
          <w:p w:rsidR="002A3C7C" w:rsidRDefault="0047658E">
            <w:r>
              <w:t>Ölçüt</w:t>
            </w:r>
          </w:p>
        </w:tc>
        <w:tc>
          <w:tcPr>
            <w:tcW w:w="1728" w:type="dxa"/>
          </w:tcPr>
          <w:p w:rsidR="002A3C7C" w:rsidRDefault="0047658E">
            <w:r>
              <w:t>Puan</w:t>
            </w:r>
          </w:p>
        </w:tc>
      </w:tr>
      <w:tr w:rsidR="002A3C7C" w:rsidTr="00BD51CC">
        <w:trPr>
          <w:trHeight w:val="681"/>
        </w:trPr>
        <w:tc>
          <w:tcPr>
            <w:tcW w:w="1983" w:type="dxa"/>
          </w:tcPr>
          <w:p w:rsidR="002A3C7C" w:rsidRDefault="0047658E">
            <w:r>
              <w:rPr>
                <w:b/>
                <w:bCs/>
              </w:rPr>
              <w:t>Tam Başarı</w:t>
            </w:r>
          </w:p>
        </w:tc>
        <w:tc>
          <w:tcPr>
            <w:tcW w:w="6081" w:type="dxa"/>
          </w:tcPr>
          <w:p w:rsidR="002A3C7C" w:rsidRDefault="0047658E">
            <w:r>
              <w:t>Gizlilik, insan onurunu koruma ve gösterişten uzak durma ilkesi vurgulanarak ilişki doğru kurulmuştur.</w:t>
            </w:r>
          </w:p>
        </w:tc>
        <w:tc>
          <w:tcPr>
            <w:tcW w:w="1728" w:type="dxa"/>
          </w:tcPr>
          <w:p w:rsidR="002A3C7C" w:rsidRDefault="0047658E">
            <w:r>
              <w:t>10</w:t>
            </w:r>
          </w:p>
        </w:tc>
      </w:tr>
      <w:tr w:rsidR="002A3C7C" w:rsidTr="00BD51CC">
        <w:trPr>
          <w:trHeight w:val="681"/>
        </w:trPr>
        <w:tc>
          <w:tcPr>
            <w:tcW w:w="1983" w:type="dxa"/>
          </w:tcPr>
          <w:p w:rsidR="002A3C7C" w:rsidRDefault="0047658E">
            <w:r>
              <w:rPr>
                <w:b/>
                <w:bCs/>
              </w:rPr>
              <w:t>Kısmi Başarı</w:t>
            </w:r>
          </w:p>
        </w:tc>
        <w:tc>
          <w:tcPr>
            <w:tcW w:w="6081" w:type="dxa"/>
          </w:tcPr>
          <w:p w:rsidR="002A3C7C" w:rsidRDefault="0047658E">
            <w:r>
              <w:t>Sadece yardım etmenin faydasından bahsedilmiş, insan onuru veya gizlilik vurgusu yapılmamıştır.</w:t>
            </w:r>
          </w:p>
        </w:tc>
        <w:tc>
          <w:tcPr>
            <w:tcW w:w="1728" w:type="dxa"/>
          </w:tcPr>
          <w:p w:rsidR="002A3C7C" w:rsidRDefault="0047658E">
            <w:r>
              <w:t>5</w:t>
            </w:r>
          </w:p>
        </w:tc>
      </w:tr>
      <w:tr w:rsidR="002A3C7C" w:rsidTr="00BD51CC">
        <w:trPr>
          <w:trHeight w:val="348"/>
        </w:trPr>
        <w:tc>
          <w:tcPr>
            <w:tcW w:w="1983" w:type="dxa"/>
          </w:tcPr>
          <w:p w:rsidR="002A3C7C" w:rsidRDefault="0047658E">
            <w:r>
              <w:rPr>
                <w:b/>
                <w:bCs/>
              </w:rPr>
              <w:t>Yetersiz</w:t>
            </w:r>
          </w:p>
        </w:tc>
        <w:tc>
          <w:tcPr>
            <w:tcW w:w="6081" w:type="dxa"/>
          </w:tcPr>
          <w:p w:rsidR="002A3C7C" w:rsidRDefault="0047658E">
            <w:r>
              <w:t>Yanlış, ilgisiz veya boş bırakılmış cevap.</w:t>
            </w:r>
          </w:p>
        </w:tc>
        <w:tc>
          <w:tcPr>
            <w:tcW w:w="1728" w:type="dxa"/>
          </w:tcPr>
          <w:p w:rsidR="002A3C7C" w:rsidRDefault="0047658E">
            <w:r>
              <w:t>0</w:t>
            </w:r>
          </w:p>
        </w:tc>
      </w:tr>
    </w:tbl>
    <w:p w:rsidR="002A3C7C" w:rsidRDefault="002A3C7C"/>
    <w:p w:rsidR="002A3C7C" w:rsidRDefault="0047658E">
      <w:r>
        <w:pict>
          <v:rect id="_x0000_i1044" style="width:0;height:1.5pt" o:hralign="center" o:hrstd="t" o:hr="t" fillcolor="#a0a0a0" stroked="f"/>
        </w:pict>
      </w:r>
    </w:p>
    <w:p w:rsidR="00BD51CC" w:rsidRDefault="00BD51CC"/>
    <w:p w:rsidR="002A3C7C" w:rsidRDefault="0047658E">
      <w:pPr>
        <w:pStyle w:val="Balk1"/>
      </w:pPr>
      <w:bookmarkStart w:id="33" w:name="_c9w3e6ngwxe8" w:colFirst="0" w:colLast="0"/>
      <w:bookmarkEnd w:id="33"/>
      <w:r>
        <w:lastRenderedPageBreak/>
        <w:t>Soru 6</w:t>
      </w:r>
    </w:p>
    <w:p w:rsidR="002A3C7C" w:rsidRDefault="0047658E">
      <w:pPr>
        <w:pStyle w:val="Balk2"/>
      </w:pPr>
      <w:bookmarkStart w:id="34" w:name="_sqyp84df8azu" w:colFirst="0" w:colLast="0"/>
      <w:bookmarkEnd w:id="34"/>
      <w:r>
        <w:t>Durum Metni</w:t>
      </w:r>
    </w:p>
    <w:p w:rsidR="002A3C7C" w:rsidRDefault="0047658E">
      <w:r>
        <w:t>Ülkemizde meydana gelen büyük bir deprem sonrasında, yurdun dört bir yanından insanlar kendi imkânlarıyla giysi, gıda ve battaniye toplayarak deprem bölgesine göndermiştir. Ancak bazı paketlerin sınıflandırılmadan gönderilmesi, bölgedeki dağıtım çalışmalar</w:t>
      </w:r>
      <w:r>
        <w:t>ında zaman kaybına yol açmıştır.</w:t>
      </w:r>
    </w:p>
    <w:p w:rsidR="002A3C7C" w:rsidRDefault="0047658E">
      <w:pPr>
        <w:pStyle w:val="Balk2"/>
      </w:pPr>
      <w:bookmarkStart w:id="35" w:name="_pgiumwl9vhds" w:colFirst="0" w:colLast="0"/>
      <w:bookmarkEnd w:id="35"/>
      <w:r>
        <w:t>Soru Kökü</w:t>
      </w:r>
    </w:p>
    <w:p w:rsidR="002A3C7C" w:rsidRDefault="0047658E">
      <w:r>
        <w:t>Yardımlaşma faaliyetlerinde "planlı ve organize olmanın" toplumsal birliğe katkısının daha etkili olabilmesi için neden gerekli olduğunu açıklayınız.</w:t>
      </w:r>
    </w:p>
    <w:p w:rsidR="002A3C7C" w:rsidRDefault="0047658E">
      <w:pPr>
        <w:pStyle w:val="Balk2"/>
      </w:pPr>
      <w:bookmarkStart w:id="36" w:name="_5u1ajfsh5muh" w:colFirst="0" w:colLast="0"/>
      <w:bookmarkEnd w:id="36"/>
      <w:r>
        <w:t>Öğrenci Cevap Alanı</w:t>
      </w:r>
    </w:p>
    <w:p w:rsidR="002A3C7C" w:rsidRDefault="0047658E">
      <w:r>
        <w:pict>
          <v:rect id="_x0000_i1045" style="width:0;height:1.5pt" o:hralign="center" o:hrstd="t" o:hr="t" fillcolor="#a0a0a0" stroked="f"/>
        </w:pict>
      </w:r>
    </w:p>
    <w:p w:rsidR="002A3C7C" w:rsidRDefault="002A3C7C"/>
    <w:p w:rsidR="002A3C7C" w:rsidRDefault="0047658E">
      <w:r>
        <w:pict>
          <v:rect id="_x0000_i1046" style="width:0;height:1.5pt" o:hralign="center" o:hrstd="t" o:hr="t" fillcolor="#a0a0a0" stroked="f"/>
        </w:pict>
      </w:r>
    </w:p>
    <w:p w:rsidR="002A3C7C" w:rsidRDefault="002A3C7C"/>
    <w:p w:rsidR="002A3C7C" w:rsidRDefault="0047658E">
      <w:r>
        <w:pict>
          <v:rect id="_x0000_i1047" style="width:0;height:1.5pt" o:hralign="center" o:hrstd="t" o:hr="t" fillcolor="#a0a0a0" stroked="f"/>
        </w:pict>
      </w:r>
    </w:p>
    <w:p w:rsidR="002A3C7C" w:rsidRDefault="0047658E">
      <w:pPr>
        <w:pStyle w:val="Balk2"/>
      </w:pPr>
      <w:bookmarkStart w:id="37" w:name="_2tcuyiq1r2h0" w:colFirst="0" w:colLast="0"/>
      <w:bookmarkEnd w:id="37"/>
      <w:r>
        <w:t>Örnek Cevap</w:t>
      </w:r>
    </w:p>
    <w:p w:rsidR="002A3C7C" w:rsidRDefault="0047658E">
      <w:r>
        <w:t>Yardımların doğru kişilere, doğru zamanda ve ihtiyaç duyulan nitelikte ulaşabilmesi için organizasyon şarttır. Planlı yapılmayan yardımlar karmaşaya, kaynak israfına ve asıl ihtiyaç sahiplerinin mağdur olmasına neden olur. Organize yardımlar is</w:t>
      </w:r>
      <w:r>
        <w:t>e toplumun güvenini artırır ve birliği pekiştirir.</w:t>
      </w:r>
    </w:p>
    <w:p w:rsidR="002A3C7C" w:rsidRDefault="0047658E">
      <w:pPr>
        <w:pStyle w:val="Balk2"/>
      </w:pPr>
      <w:bookmarkStart w:id="38" w:name="_no354dz5f2pf" w:colFirst="0" w:colLast="0"/>
      <w:bookmarkEnd w:id="38"/>
      <w:r>
        <w:t>Dereceli Puanlama Anahtarı (</w:t>
      </w:r>
      <w:proofErr w:type="spellStart"/>
      <w:r>
        <w:t>Rubrik</w:t>
      </w:r>
      <w:proofErr w:type="spellEnd"/>
      <w:r>
        <w:t>)</w:t>
      </w:r>
    </w:p>
    <w:tbl>
      <w:tblPr>
        <w:tblStyle w:val="a4"/>
        <w:tblW w:w="988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002"/>
        <w:gridCol w:w="6137"/>
        <w:gridCol w:w="1744"/>
      </w:tblGrid>
      <w:tr w:rsidR="002A3C7C" w:rsidTr="00BD51CC">
        <w:trPr>
          <w:cnfStyle w:val="100000000000" w:firstRow="1" w:lastRow="0" w:firstColumn="0" w:lastColumn="0" w:oddVBand="0" w:evenVBand="0" w:oddHBand="0" w:evenHBand="0" w:firstRowFirstColumn="0" w:firstRowLastColumn="0" w:lastRowFirstColumn="0" w:lastRowLastColumn="0"/>
          <w:trHeight w:val="305"/>
          <w:tblHeader/>
        </w:trPr>
        <w:tc>
          <w:tcPr>
            <w:tcW w:w="2002" w:type="dxa"/>
          </w:tcPr>
          <w:p w:rsidR="002A3C7C" w:rsidRDefault="0047658E">
            <w:r>
              <w:t>Derece</w:t>
            </w:r>
          </w:p>
        </w:tc>
        <w:tc>
          <w:tcPr>
            <w:tcW w:w="6137" w:type="dxa"/>
          </w:tcPr>
          <w:p w:rsidR="002A3C7C" w:rsidRDefault="0047658E">
            <w:r>
              <w:t>Ölçüt</w:t>
            </w:r>
          </w:p>
        </w:tc>
        <w:tc>
          <w:tcPr>
            <w:tcW w:w="1744" w:type="dxa"/>
          </w:tcPr>
          <w:p w:rsidR="002A3C7C" w:rsidRDefault="0047658E">
            <w:r>
              <w:t>Puan</w:t>
            </w:r>
          </w:p>
        </w:tc>
      </w:tr>
      <w:tr w:rsidR="002A3C7C" w:rsidTr="00BD51CC">
        <w:trPr>
          <w:trHeight w:val="1023"/>
        </w:trPr>
        <w:tc>
          <w:tcPr>
            <w:tcW w:w="2002" w:type="dxa"/>
          </w:tcPr>
          <w:p w:rsidR="002A3C7C" w:rsidRDefault="0047658E">
            <w:r>
              <w:rPr>
                <w:b/>
                <w:bCs/>
              </w:rPr>
              <w:t>Tam Başarı</w:t>
            </w:r>
          </w:p>
        </w:tc>
        <w:tc>
          <w:tcPr>
            <w:tcW w:w="6137" w:type="dxa"/>
          </w:tcPr>
          <w:p w:rsidR="002A3C7C" w:rsidRDefault="0047658E">
            <w:r>
              <w:t>Planlı ve organize olmanın yardımın etkinliği, kaynak israfını önleme ve güven ortamı yaratma üzerindeki etkisi tam açıklanmıştır.</w:t>
            </w:r>
          </w:p>
        </w:tc>
        <w:tc>
          <w:tcPr>
            <w:tcW w:w="1744" w:type="dxa"/>
          </w:tcPr>
          <w:p w:rsidR="002A3C7C" w:rsidRDefault="0047658E">
            <w:r>
              <w:t>10</w:t>
            </w:r>
          </w:p>
        </w:tc>
      </w:tr>
      <w:tr w:rsidR="002A3C7C" w:rsidTr="00BD51CC">
        <w:trPr>
          <w:trHeight w:val="687"/>
        </w:trPr>
        <w:tc>
          <w:tcPr>
            <w:tcW w:w="2002" w:type="dxa"/>
          </w:tcPr>
          <w:p w:rsidR="002A3C7C" w:rsidRDefault="0047658E">
            <w:r>
              <w:rPr>
                <w:b/>
                <w:bCs/>
              </w:rPr>
              <w:t>Kısm</w:t>
            </w:r>
            <w:r>
              <w:rPr>
                <w:b/>
                <w:bCs/>
              </w:rPr>
              <w:t>i Başarı</w:t>
            </w:r>
          </w:p>
        </w:tc>
        <w:tc>
          <w:tcPr>
            <w:tcW w:w="6137" w:type="dxa"/>
          </w:tcPr>
          <w:p w:rsidR="002A3C7C" w:rsidRDefault="0047658E">
            <w:r>
              <w:t>Planlı olmanın önemli olduğu belirtilmiş fakat detaylı nedensellik bağı kurulamamıştır.</w:t>
            </w:r>
          </w:p>
        </w:tc>
        <w:tc>
          <w:tcPr>
            <w:tcW w:w="1744" w:type="dxa"/>
          </w:tcPr>
          <w:p w:rsidR="002A3C7C" w:rsidRDefault="0047658E">
            <w:r>
              <w:t>5</w:t>
            </w:r>
          </w:p>
        </w:tc>
      </w:tr>
      <w:tr w:rsidR="002A3C7C" w:rsidTr="00BD51CC">
        <w:trPr>
          <w:trHeight w:val="351"/>
        </w:trPr>
        <w:tc>
          <w:tcPr>
            <w:tcW w:w="2002" w:type="dxa"/>
          </w:tcPr>
          <w:p w:rsidR="002A3C7C" w:rsidRDefault="0047658E">
            <w:r>
              <w:rPr>
                <w:b/>
                <w:bCs/>
              </w:rPr>
              <w:t>Yetersiz</w:t>
            </w:r>
          </w:p>
        </w:tc>
        <w:tc>
          <w:tcPr>
            <w:tcW w:w="6137" w:type="dxa"/>
          </w:tcPr>
          <w:p w:rsidR="002A3C7C" w:rsidRDefault="0047658E">
            <w:r>
              <w:t>Yanlış, ilgisiz veya boş bırakılmış cevap.</w:t>
            </w:r>
          </w:p>
        </w:tc>
        <w:tc>
          <w:tcPr>
            <w:tcW w:w="1744" w:type="dxa"/>
          </w:tcPr>
          <w:p w:rsidR="002A3C7C" w:rsidRDefault="0047658E">
            <w:r>
              <w:t>0</w:t>
            </w:r>
          </w:p>
        </w:tc>
      </w:tr>
    </w:tbl>
    <w:p w:rsidR="002A3C7C" w:rsidRDefault="002A3C7C"/>
    <w:p w:rsidR="002A3C7C" w:rsidRDefault="0047658E">
      <w:r>
        <w:pict>
          <v:rect id="_x0000_i1048" style="width:0;height:1.5pt" o:hralign="center" o:hrstd="t" o:hr="t" fillcolor="#a0a0a0" stroked="f"/>
        </w:pict>
      </w:r>
    </w:p>
    <w:p w:rsidR="002A3C7C" w:rsidRDefault="00BD51CC">
      <w:pPr>
        <w:pStyle w:val="KonuBal"/>
      </w:pPr>
      <w:bookmarkStart w:id="39" w:name="_3zzkeee2dkwx" w:colFirst="0" w:colLast="0"/>
      <w:bookmarkEnd w:id="39"/>
      <w:r>
        <w:lastRenderedPageBreak/>
        <w:t xml:space="preserve">BÖLÜM 3: ZOR SEVİYE SORULAR </w:t>
      </w:r>
    </w:p>
    <w:p w:rsidR="002A3C7C" w:rsidRDefault="0047658E">
      <w:pPr>
        <w:pStyle w:val="Balk1"/>
      </w:pPr>
      <w:bookmarkStart w:id="40" w:name="_2cp26m3ukqjm" w:colFirst="0" w:colLast="0"/>
      <w:bookmarkEnd w:id="40"/>
      <w:r>
        <w:t>Soru 7</w:t>
      </w:r>
    </w:p>
    <w:p w:rsidR="002A3C7C" w:rsidRDefault="0047658E">
      <w:pPr>
        <w:pStyle w:val="Balk2"/>
      </w:pPr>
      <w:bookmarkStart w:id="41" w:name="_tlzm3yx7gmf3" w:colFirst="0" w:colLast="0"/>
      <w:bookmarkEnd w:id="41"/>
      <w:r>
        <w:t>Durum Metni</w:t>
      </w:r>
    </w:p>
    <w:p w:rsidR="002A3C7C" w:rsidRDefault="0047658E">
      <w:r>
        <w:t xml:space="preserve">Güneş Ortaokulu 5. sınıf öğrencileri, okullarında ve yakın çevrelerinde "Gönül Köprüsü" adını verdikleri bir toplumsal dayanışma projesi geliştirmek istemektedirler. Amaçları; okulda kullanmadıkları ama kullanılabilir durumdaki ders araç-gereçleri, hikâye </w:t>
      </w:r>
      <w:r>
        <w:t>kitapları ve oyun materyallerini bir araya getirerek ihtiyacı olan kardeş bir köy okuluna ulaştırmaktır.</w:t>
      </w:r>
    </w:p>
    <w:p w:rsidR="002A3C7C" w:rsidRDefault="0047658E">
      <w:pPr>
        <w:pStyle w:val="Balk2"/>
      </w:pPr>
      <w:bookmarkStart w:id="42" w:name="_mb2ljre7c8n7" w:colFirst="0" w:colLast="0"/>
      <w:bookmarkEnd w:id="42"/>
      <w:r>
        <w:t>Soru Kökü</w:t>
      </w:r>
    </w:p>
    <w:p w:rsidR="002A3C7C" w:rsidRDefault="0047658E">
      <w:r>
        <w:t>Projenin başarıyla yürütülebilmesi için aşağıdaki soruları yanıtlayınız:</w:t>
      </w:r>
    </w:p>
    <w:p w:rsidR="002A3C7C" w:rsidRDefault="002A3C7C"/>
    <w:p w:rsidR="002A3C7C" w:rsidRDefault="0047658E">
      <w:r>
        <w:rPr>
          <w:b/>
          <w:bCs/>
        </w:rPr>
        <w:t>a)</w:t>
      </w:r>
      <w:r>
        <w:t xml:space="preserve"> Bu projenin planlama aşamasından teslimat aşamasına kadar izlenm</w:t>
      </w:r>
      <w:r>
        <w:t xml:space="preserve">esi gereken </w:t>
      </w:r>
      <w:r>
        <w:rPr>
          <w:b/>
          <w:bCs/>
        </w:rPr>
        <w:t>3 temel işlem adımı</w:t>
      </w:r>
      <w:r>
        <w:t xml:space="preserve"> ne olmalıdır?</w:t>
      </w:r>
    </w:p>
    <w:p w:rsidR="002A3C7C" w:rsidRDefault="002A3C7C"/>
    <w:p w:rsidR="002A3C7C" w:rsidRDefault="0047658E">
      <w:r>
        <w:rPr>
          <w:b/>
          <w:bCs/>
        </w:rPr>
        <w:t>b)</w:t>
      </w:r>
      <w:r>
        <w:t xml:space="preserve"> Bu tür dayanışma projelerinin farklı bölgelerdeki öğrenciler arasında ne tür bir </w:t>
      </w:r>
      <w:r>
        <w:rPr>
          <w:b/>
          <w:bCs/>
        </w:rPr>
        <w:t>toplumsal ve kültürel bağ</w:t>
      </w:r>
      <w:r>
        <w:t xml:space="preserve"> kuracağını gerekçelendirerek açıklayınız.</w:t>
      </w:r>
    </w:p>
    <w:p w:rsidR="002A3C7C" w:rsidRDefault="0047658E">
      <w:pPr>
        <w:pStyle w:val="Balk2"/>
      </w:pPr>
      <w:bookmarkStart w:id="43" w:name="_qiyv51iwdjc2" w:colFirst="0" w:colLast="0"/>
      <w:bookmarkEnd w:id="43"/>
      <w:r>
        <w:t>Öğrenci Cevap Alanı</w:t>
      </w:r>
    </w:p>
    <w:p w:rsidR="002A3C7C" w:rsidRDefault="0047658E">
      <w:r>
        <w:rPr>
          <w:i/>
          <w:iCs/>
        </w:rPr>
        <w:t>a) İşlem Adımları:</w:t>
      </w:r>
    </w:p>
    <w:p w:rsidR="002A3C7C" w:rsidRDefault="002A3C7C"/>
    <w:p w:rsidR="002A3C7C" w:rsidRDefault="0047658E">
      <w:pPr>
        <w:numPr>
          <w:ilvl w:val="0"/>
          <w:numId w:val="5"/>
        </w:numPr>
      </w:pPr>
      <w:r>
        <w:pict>
          <v:rect id="_x0000_i1049" style="width:0;height:1.5pt" o:hralign="center" o:hrstd="t" o:hr="t" fillcolor="#a0a0a0" stroked="f"/>
        </w:pict>
      </w:r>
    </w:p>
    <w:p w:rsidR="002A3C7C" w:rsidRDefault="0047658E">
      <w:pPr>
        <w:numPr>
          <w:ilvl w:val="0"/>
          <w:numId w:val="5"/>
        </w:numPr>
      </w:pPr>
      <w:r>
        <w:pict>
          <v:rect id="_x0000_i1050" style="width:0;height:1.5pt" o:hralign="center" o:hrstd="t" o:hr="t" fillcolor="#a0a0a0" stroked="f"/>
        </w:pict>
      </w:r>
    </w:p>
    <w:p w:rsidR="002A3C7C" w:rsidRDefault="0047658E">
      <w:pPr>
        <w:numPr>
          <w:ilvl w:val="0"/>
          <w:numId w:val="5"/>
        </w:numPr>
      </w:pPr>
      <w:r>
        <w:pict>
          <v:rect id="_x0000_i1051" style="width:0;height:1.5pt" o:hralign="center" o:hrstd="t" o:hr="t" fillcolor="#a0a0a0" stroked="f"/>
        </w:pict>
      </w:r>
    </w:p>
    <w:p w:rsidR="002A3C7C" w:rsidRDefault="002A3C7C"/>
    <w:p w:rsidR="002A3C7C" w:rsidRDefault="0047658E">
      <w:r>
        <w:rPr>
          <w:i/>
          <w:iCs/>
        </w:rPr>
        <w:t>b) Toplumsal ve Kültürel Bağ Analizi:</w:t>
      </w:r>
    </w:p>
    <w:p w:rsidR="002A3C7C" w:rsidRDefault="002A3C7C"/>
    <w:p w:rsidR="002A3C7C" w:rsidRDefault="0047658E">
      <w:r>
        <w:pict>
          <v:rect id="_x0000_i1052" style="width:0;height:1.5pt" o:hralign="center" o:hrstd="t" o:hr="t" fillcolor="#a0a0a0" stroked="f"/>
        </w:pict>
      </w:r>
    </w:p>
    <w:p w:rsidR="002A3C7C" w:rsidRDefault="002A3C7C"/>
    <w:p w:rsidR="002A3C7C" w:rsidRDefault="0047658E">
      <w:r>
        <w:pict>
          <v:rect id="_x0000_i1053" style="width:0;height:1.5pt" o:hralign="center" o:hrstd="t" o:hr="t" fillcolor="#a0a0a0" stroked="f"/>
        </w:pict>
      </w:r>
    </w:p>
    <w:p w:rsidR="002A3C7C" w:rsidRDefault="002A3C7C"/>
    <w:p w:rsidR="002A3C7C" w:rsidRDefault="0047658E">
      <w:r>
        <w:pict>
          <v:rect id="_x0000_i1054" style="width:0;height:1.5pt" o:hralign="center" o:hrstd="t" o:hr="t" fillcolor="#a0a0a0" stroked="f"/>
        </w:pict>
      </w:r>
    </w:p>
    <w:p w:rsidR="002A3C7C" w:rsidRDefault="0047658E">
      <w:pPr>
        <w:pStyle w:val="Balk2"/>
      </w:pPr>
      <w:bookmarkStart w:id="44" w:name="_1zi6b37ezmvf" w:colFirst="0" w:colLast="0"/>
      <w:bookmarkEnd w:id="44"/>
      <w:r>
        <w:t>Örnek Cevap</w:t>
      </w:r>
    </w:p>
    <w:p w:rsidR="002A3C7C" w:rsidRDefault="0047658E">
      <w:r>
        <w:rPr>
          <w:b/>
          <w:bCs/>
        </w:rPr>
        <w:t>a) İşlem Adımları:</w:t>
      </w:r>
    </w:p>
    <w:p w:rsidR="002A3C7C" w:rsidRDefault="002A3C7C"/>
    <w:p w:rsidR="002A3C7C" w:rsidRDefault="0047658E">
      <w:pPr>
        <w:numPr>
          <w:ilvl w:val="0"/>
          <w:numId w:val="3"/>
        </w:numPr>
      </w:pPr>
      <w:r>
        <w:rPr>
          <w:i/>
          <w:iCs/>
        </w:rPr>
        <w:t>İhtiyaç Tespiti ve Duyuru:</w:t>
      </w:r>
      <w:r>
        <w:t xml:space="preserve"> Kardeş okulun ihtiyaçlarının belirlenmesi ve okul panoları/duyurular ile bağış kampanyasının başlatılması.</w:t>
      </w:r>
    </w:p>
    <w:p w:rsidR="002A3C7C" w:rsidRDefault="0047658E">
      <w:pPr>
        <w:numPr>
          <w:ilvl w:val="0"/>
          <w:numId w:val="3"/>
        </w:numPr>
      </w:pPr>
      <w:r>
        <w:rPr>
          <w:i/>
          <w:iCs/>
        </w:rPr>
        <w:t>Tasnif ve Paketleme:</w:t>
      </w:r>
      <w:r>
        <w:t xml:space="preserve"> Toplanan malzemelerin </w:t>
      </w:r>
      <w:r>
        <w:t>temizlenmesi, türlerine göre ayrılması ve zarar görmeyecek şekilde kutulanması.</w:t>
      </w:r>
    </w:p>
    <w:p w:rsidR="002A3C7C" w:rsidRDefault="0047658E">
      <w:pPr>
        <w:numPr>
          <w:ilvl w:val="0"/>
          <w:numId w:val="3"/>
        </w:numPr>
      </w:pPr>
      <w:r>
        <w:rPr>
          <w:i/>
          <w:iCs/>
        </w:rPr>
        <w:lastRenderedPageBreak/>
        <w:t>Lojistik ve Teslimat:</w:t>
      </w:r>
      <w:r>
        <w:t xml:space="preserve"> Okul idaresi ve yerel kurumlar iş birliğiyle paketlerin köye ulaştırılması ve kardeş okul öğrencilerine teslim edilmesi.</w:t>
      </w:r>
    </w:p>
    <w:p w:rsidR="002A3C7C" w:rsidRDefault="002A3C7C"/>
    <w:p w:rsidR="002A3C7C" w:rsidRDefault="0047658E">
      <w:r>
        <w:rPr>
          <w:b/>
          <w:bCs/>
        </w:rPr>
        <w:t>b) Toplumsal ve Kültürel Bağ Ana</w:t>
      </w:r>
      <w:r>
        <w:rPr>
          <w:b/>
          <w:bCs/>
        </w:rPr>
        <w:t>lizi:</w:t>
      </w:r>
      <w:r>
        <w:br/>
        <w:t xml:space="preserve">Farklı coğrafyalardaki çocukların birbirlerinin yaşam şartlarını anlamasını ve </w:t>
      </w:r>
      <w:proofErr w:type="gramStart"/>
      <w:r>
        <w:t>empati</w:t>
      </w:r>
      <w:proofErr w:type="gramEnd"/>
      <w:r>
        <w:t xml:space="preserve"> kurmasını sağlar. "Yalnız değilsiniz" mesajı vererek birlik, beraberlik ve kardeşlik duygularını pekiştirir. Ülke genelinde ortak değerler etrafında kenetlenmeyi ko</w:t>
      </w:r>
      <w:r>
        <w:t>laylaştırır.</w:t>
      </w:r>
    </w:p>
    <w:p w:rsidR="002A3C7C" w:rsidRDefault="0047658E">
      <w:pPr>
        <w:pStyle w:val="Balk2"/>
      </w:pPr>
      <w:bookmarkStart w:id="45" w:name="_h13fho6ujuoj" w:colFirst="0" w:colLast="0"/>
      <w:bookmarkEnd w:id="45"/>
      <w:r>
        <w:t>Dereceli Puanlama Anahtarı (</w:t>
      </w:r>
      <w:proofErr w:type="spellStart"/>
      <w:r>
        <w:t>Rubrik</w:t>
      </w:r>
      <w:proofErr w:type="spellEnd"/>
      <w:r>
        <w:t>)</w:t>
      </w:r>
    </w:p>
    <w:tbl>
      <w:tblPr>
        <w:tblStyle w:val="a5"/>
        <w:tblW w:w="10063"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446"/>
        <w:gridCol w:w="6201"/>
        <w:gridCol w:w="1416"/>
      </w:tblGrid>
      <w:tr w:rsidR="002A3C7C" w:rsidTr="00BD51CC">
        <w:trPr>
          <w:cnfStyle w:val="100000000000" w:firstRow="1" w:lastRow="0" w:firstColumn="0" w:lastColumn="0" w:oddVBand="0" w:evenVBand="0" w:oddHBand="0" w:evenHBand="0" w:firstRowFirstColumn="0" w:firstRowLastColumn="0" w:lastRowFirstColumn="0" w:lastRowLastColumn="0"/>
          <w:trHeight w:val="306"/>
          <w:tblHeader/>
        </w:trPr>
        <w:tc>
          <w:tcPr>
            <w:tcW w:w="2446" w:type="dxa"/>
          </w:tcPr>
          <w:p w:rsidR="002A3C7C" w:rsidRDefault="0047658E">
            <w:r>
              <w:t>Derece</w:t>
            </w:r>
          </w:p>
        </w:tc>
        <w:tc>
          <w:tcPr>
            <w:tcW w:w="6201" w:type="dxa"/>
          </w:tcPr>
          <w:p w:rsidR="002A3C7C" w:rsidRDefault="0047658E">
            <w:r>
              <w:t>Ölçüt</w:t>
            </w:r>
          </w:p>
        </w:tc>
        <w:tc>
          <w:tcPr>
            <w:tcW w:w="1416" w:type="dxa"/>
          </w:tcPr>
          <w:p w:rsidR="002A3C7C" w:rsidRDefault="0047658E">
            <w:r>
              <w:t>Puan</w:t>
            </w:r>
          </w:p>
        </w:tc>
      </w:tr>
      <w:tr w:rsidR="002A3C7C" w:rsidTr="00BD51CC">
        <w:trPr>
          <w:trHeight w:val="1714"/>
        </w:trPr>
        <w:tc>
          <w:tcPr>
            <w:tcW w:w="2446" w:type="dxa"/>
          </w:tcPr>
          <w:p w:rsidR="002A3C7C" w:rsidRDefault="0047658E">
            <w:r>
              <w:rPr>
                <w:b/>
                <w:bCs/>
              </w:rPr>
              <w:t>Tam Başarı</w:t>
            </w:r>
          </w:p>
        </w:tc>
        <w:tc>
          <w:tcPr>
            <w:tcW w:w="6201" w:type="dxa"/>
          </w:tcPr>
          <w:p w:rsidR="002A3C7C" w:rsidRDefault="0047658E">
            <w:r>
              <w:t xml:space="preserve">a bendinde 3 mantıklı işlem adımı sıralanmış; b bendinde toplumsal ve kültürel bağ </w:t>
            </w:r>
            <w:proofErr w:type="gramStart"/>
            <w:r>
              <w:t>empati</w:t>
            </w:r>
            <w:proofErr w:type="gramEnd"/>
            <w:r>
              <w:t>, birlik duygusu çerçevesinde eksiksiz gerekçelendirilmiştir.</w:t>
            </w:r>
          </w:p>
        </w:tc>
        <w:tc>
          <w:tcPr>
            <w:tcW w:w="1416" w:type="dxa"/>
          </w:tcPr>
          <w:p w:rsidR="002A3C7C" w:rsidRDefault="0047658E">
            <w:r>
              <w:t>10</w:t>
            </w:r>
          </w:p>
        </w:tc>
      </w:tr>
      <w:tr w:rsidR="002A3C7C" w:rsidTr="00BD51CC">
        <w:trPr>
          <w:trHeight w:val="673"/>
        </w:trPr>
        <w:tc>
          <w:tcPr>
            <w:tcW w:w="2446" w:type="dxa"/>
          </w:tcPr>
          <w:p w:rsidR="002A3C7C" w:rsidRDefault="0047658E">
            <w:r>
              <w:rPr>
                <w:b/>
                <w:bCs/>
              </w:rPr>
              <w:t>Kısmi Başarı</w:t>
            </w:r>
          </w:p>
        </w:tc>
        <w:tc>
          <w:tcPr>
            <w:tcW w:w="6201" w:type="dxa"/>
          </w:tcPr>
          <w:p w:rsidR="002A3C7C" w:rsidRDefault="0047658E">
            <w:r>
              <w:t>Sadece a veya b bendi tam yapılmış ya da her iki bent yüzeysel geçilmiştir.</w:t>
            </w:r>
          </w:p>
        </w:tc>
        <w:tc>
          <w:tcPr>
            <w:tcW w:w="1416" w:type="dxa"/>
          </w:tcPr>
          <w:p w:rsidR="002A3C7C" w:rsidRDefault="0047658E">
            <w:r>
              <w:t>5</w:t>
            </w:r>
          </w:p>
        </w:tc>
      </w:tr>
      <w:tr w:rsidR="002A3C7C" w:rsidTr="00BD51CC">
        <w:trPr>
          <w:trHeight w:val="689"/>
        </w:trPr>
        <w:tc>
          <w:tcPr>
            <w:tcW w:w="2446" w:type="dxa"/>
          </w:tcPr>
          <w:p w:rsidR="002A3C7C" w:rsidRDefault="0047658E">
            <w:r>
              <w:rPr>
                <w:b/>
                <w:bCs/>
              </w:rPr>
              <w:t>Yetersiz</w:t>
            </w:r>
          </w:p>
        </w:tc>
        <w:tc>
          <w:tcPr>
            <w:tcW w:w="6201" w:type="dxa"/>
          </w:tcPr>
          <w:p w:rsidR="002A3C7C" w:rsidRDefault="0047658E">
            <w:r>
              <w:t>Yanlış, ilgisiz veya boş bırakılmış cevap.</w:t>
            </w:r>
          </w:p>
        </w:tc>
        <w:tc>
          <w:tcPr>
            <w:tcW w:w="1416" w:type="dxa"/>
          </w:tcPr>
          <w:p w:rsidR="002A3C7C" w:rsidRDefault="0047658E">
            <w:r>
              <w:t>0</w:t>
            </w:r>
          </w:p>
        </w:tc>
      </w:tr>
    </w:tbl>
    <w:p w:rsidR="002A3C7C" w:rsidRDefault="002A3C7C"/>
    <w:p w:rsidR="002A3C7C" w:rsidRDefault="0047658E">
      <w:r>
        <w:pict>
          <v:rect id="_x0000_i1055" style="width:0;height:1.5pt" o:hralign="center" o:hrstd="t" o:hr="t" fillcolor="#a0a0a0" stroked="f"/>
        </w:pict>
      </w:r>
    </w:p>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BD51CC" w:rsidRDefault="00BD51CC"/>
    <w:p w:rsidR="002A3C7C" w:rsidRDefault="0047658E">
      <w:pPr>
        <w:pStyle w:val="Balk1"/>
      </w:pPr>
      <w:bookmarkStart w:id="46" w:name="_v3k2v4v8e339" w:colFirst="0" w:colLast="0"/>
      <w:bookmarkEnd w:id="46"/>
      <w:r>
        <w:lastRenderedPageBreak/>
        <w:t>Soru 8</w:t>
      </w:r>
    </w:p>
    <w:p w:rsidR="002A3C7C" w:rsidRDefault="0047658E">
      <w:pPr>
        <w:pStyle w:val="Balk2"/>
      </w:pPr>
      <w:bookmarkStart w:id="47" w:name="_vbufzaholtdk" w:colFirst="0" w:colLast="0"/>
      <w:bookmarkEnd w:id="47"/>
      <w:r>
        <w:t>Durum Metni</w:t>
      </w:r>
    </w:p>
    <w:p w:rsidR="002A3C7C" w:rsidRDefault="0047658E">
      <w:r>
        <w:t>Bir yerleşim yerinde sel felaketi meydana gelmiş ve birçok ev sular altında kalmıştır. Aileler geçici olarak spor salonuna yerleştirilmiştir. Bu süreçte mahalle halkı, sivil toplum kuruluşları ve yetkili kurumlar hızlıca harekete geçmiştir.</w:t>
      </w:r>
    </w:p>
    <w:p w:rsidR="002A3C7C" w:rsidRDefault="0047658E">
      <w:pPr>
        <w:pStyle w:val="Balk2"/>
      </w:pPr>
      <w:bookmarkStart w:id="48" w:name="_sfrbb54uqp78" w:colFirst="0" w:colLast="0"/>
      <w:bookmarkEnd w:id="48"/>
      <w:r>
        <w:t>Soru Kökü</w:t>
      </w:r>
    </w:p>
    <w:p w:rsidR="002A3C7C" w:rsidRDefault="0047658E">
      <w:r>
        <w:rPr>
          <w:b/>
          <w:bCs/>
        </w:rPr>
        <w:t>a)</w:t>
      </w:r>
      <w:r>
        <w:t xml:space="preserve"> Ai</w:t>
      </w:r>
      <w:r>
        <w:t xml:space="preserve">lelerin yaşadığı bu zor durum karşısında, toplumda oluşabilecek </w:t>
      </w:r>
      <w:r>
        <w:rPr>
          <w:b/>
          <w:bCs/>
        </w:rPr>
        <w:t>"psikolojik dayanışma ve moral desteği"</w:t>
      </w:r>
      <w:r>
        <w:t xml:space="preserve"> kapsayan iki farklı etkinlik veya eylem önerisi yazınız.</w:t>
      </w:r>
    </w:p>
    <w:p w:rsidR="002A3C7C" w:rsidRDefault="002A3C7C"/>
    <w:p w:rsidR="002A3C7C" w:rsidRDefault="0047658E">
      <w:r>
        <w:rPr>
          <w:b/>
          <w:bCs/>
        </w:rPr>
        <w:t>b)</w:t>
      </w:r>
      <w:r>
        <w:t xml:space="preserve"> Doğal afetler anında ve sonrasında sergilenen toplumsal dayanışmanın, bir ülkenin </w:t>
      </w:r>
      <w:r>
        <w:rPr>
          <w:b/>
          <w:bCs/>
        </w:rPr>
        <w:t>millî bir</w:t>
      </w:r>
      <w:r>
        <w:rPr>
          <w:b/>
          <w:bCs/>
        </w:rPr>
        <w:t>lik ve beraberliğine</w:t>
      </w:r>
      <w:r>
        <w:t xml:space="preserve"> sağladığı uzun vadeli katkıyı analiz ediniz.</w:t>
      </w:r>
    </w:p>
    <w:p w:rsidR="002A3C7C" w:rsidRDefault="0047658E">
      <w:pPr>
        <w:pStyle w:val="Balk2"/>
      </w:pPr>
      <w:bookmarkStart w:id="49" w:name="_wggkzkiog221" w:colFirst="0" w:colLast="0"/>
      <w:bookmarkEnd w:id="49"/>
      <w:r>
        <w:t>Öğrenci Cevap Alanı</w:t>
      </w:r>
    </w:p>
    <w:p w:rsidR="002A3C7C" w:rsidRDefault="0047658E">
      <w:r>
        <w:rPr>
          <w:i/>
          <w:iCs/>
        </w:rPr>
        <w:t>a) Moral ve Psikolojik Destek Önerileri:</w:t>
      </w:r>
    </w:p>
    <w:p w:rsidR="002A3C7C" w:rsidRDefault="002A3C7C"/>
    <w:p w:rsidR="002A3C7C" w:rsidRDefault="0047658E">
      <w:pPr>
        <w:numPr>
          <w:ilvl w:val="0"/>
          <w:numId w:val="2"/>
        </w:numPr>
      </w:pPr>
      <w:r>
        <w:pict>
          <v:rect id="_x0000_i1056" style="width:0;height:1.5pt" o:hralign="center" o:hrstd="t" o:hr="t" fillcolor="#a0a0a0" stroked="f"/>
        </w:pict>
      </w:r>
    </w:p>
    <w:p w:rsidR="002A3C7C" w:rsidRDefault="0047658E">
      <w:pPr>
        <w:numPr>
          <w:ilvl w:val="0"/>
          <w:numId w:val="2"/>
        </w:numPr>
      </w:pPr>
      <w:r>
        <w:pict>
          <v:rect id="_x0000_i1057" style="width:0;height:1.5pt" o:hralign="center" o:hrstd="t" o:hr="t" fillcolor="#a0a0a0" stroked="f"/>
        </w:pict>
      </w:r>
    </w:p>
    <w:p w:rsidR="002A3C7C" w:rsidRDefault="002A3C7C"/>
    <w:p w:rsidR="002A3C7C" w:rsidRDefault="0047658E">
      <w:r>
        <w:rPr>
          <w:i/>
          <w:iCs/>
        </w:rPr>
        <w:t>b) Millî Birlik ve Beraberliğe Katkısı:</w:t>
      </w:r>
    </w:p>
    <w:p w:rsidR="002A3C7C" w:rsidRDefault="002A3C7C"/>
    <w:p w:rsidR="002A3C7C" w:rsidRDefault="0047658E">
      <w:r>
        <w:pict>
          <v:rect id="_x0000_i1058" style="width:0;height:1.5pt" o:hralign="center" o:hrstd="t" o:hr="t" fillcolor="#a0a0a0" stroked="f"/>
        </w:pict>
      </w:r>
    </w:p>
    <w:p w:rsidR="002A3C7C" w:rsidRDefault="002A3C7C"/>
    <w:p w:rsidR="002A3C7C" w:rsidRDefault="0047658E">
      <w:r>
        <w:pict>
          <v:rect id="_x0000_i1059" style="width:0;height:1.5pt" o:hralign="center" o:hrstd="t" o:hr="t" fillcolor="#a0a0a0" stroked="f"/>
        </w:pict>
      </w:r>
    </w:p>
    <w:p w:rsidR="002A3C7C" w:rsidRDefault="002A3C7C"/>
    <w:p w:rsidR="002A3C7C" w:rsidRDefault="0047658E">
      <w:r>
        <w:pict>
          <v:rect id="_x0000_i1060" style="width:0;height:1.5pt" o:hralign="center" o:hrstd="t" o:hr="t" fillcolor="#a0a0a0" stroked="f"/>
        </w:pict>
      </w:r>
    </w:p>
    <w:p w:rsidR="002A3C7C" w:rsidRDefault="0047658E">
      <w:pPr>
        <w:pStyle w:val="Balk2"/>
      </w:pPr>
      <w:bookmarkStart w:id="50" w:name="_q8nar38z88xw" w:colFirst="0" w:colLast="0"/>
      <w:bookmarkEnd w:id="50"/>
      <w:r>
        <w:t>Örnek Cevap</w:t>
      </w:r>
    </w:p>
    <w:p w:rsidR="002A3C7C" w:rsidRDefault="0047658E">
      <w:r>
        <w:rPr>
          <w:b/>
          <w:bCs/>
        </w:rPr>
        <w:t>a) Moral ve Psikolojik Destek Önerileri:</w:t>
      </w:r>
    </w:p>
    <w:p w:rsidR="002A3C7C" w:rsidRDefault="002A3C7C"/>
    <w:p w:rsidR="002A3C7C" w:rsidRDefault="0047658E">
      <w:pPr>
        <w:numPr>
          <w:ilvl w:val="0"/>
          <w:numId w:val="4"/>
        </w:numPr>
      </w:pPr>
      <w:r>
        <w:t>Çocuklar için afet alanında oyun alanları oluşturarak öğretmen ve gönüllüler eşliğinde etkinlikler düzenlemek.</w:t>
      </w:r>
    </w:p>
    <w:p w:rsidR="002A3C7C" w:rsidRDefault="0047658E">
      <w:pPr>
        <w:numPr>
          <w:ilvl w:val="0"/>
          <w:numId w:val="4"/>
        </w:numPr>
      </w:pPr>
      <w:r>
        <w:t>Yetişkinler için dertleşme, dinleme grupları oluşturmak veya sıcak çay/yemek ikramı eşliğinde sohbet ortamı sağlayarak yalnız olmadıklarını hisse</w:t>
      </w:r>
      <w:r>
        <w:t>ttirmek.</w:t>
      </w:r>
    </w:p>
    <w:p w:rsidR="002A3C7C" w:rsidRDefault="002A3C7C"/>
    <w:p w:rsidR="002A3C7C" w:rsidRDefault="0047658E">
      <w:r>
        <w:rPr>
          <w:b/>
          <w:bCs/>
        </w:rPr>
        <w:t>b) Millî Birlik ve Beraberliğe Katkısı:</w:t>
      </w:r>
      <w:r>
        <w:br/>
        <w:t>Zor günlerde kenetlenen toplumlar, ortak keder ve sevinçte birleşebilme yeteneği kazanırlar. Bu durum vatandaşlık bağlarını güçlendirir, aidiyet duygusunu artırır ve gelecekte karşılaşılacak her türlü tehdi</w:t>
      </w:r>
      <w:r>
        <w:t>t veya felakete karşı toplumsal direnci en üst seviyeye çıkarır.</w:t>
      </w:r>
    </w:p>
    <w:p w:rsidR="002A3C7C" w:rsidRDefault="0047658E">
      <w:pPr>
        <w:pStyle w:val="Balk2"/>
      </w:pPr>
      <w:bookmarkStart w:id="51" w:name="_jz1lif5n2q6q" w:colFirst="0" w:colLast="0"/>
      <w:bookmarkEnd w:id="51"/>
      <w:r>
        <w:lastRenderedPageBreak/>
        <w:t>Dereceli Puanlama Anahtarı (</w:t>
      </w:r>
      <w:proofErr w:type="spellStart"/>
      <w:r>
        <w:t>Rubrik</w:t>
      </w:r>
      <w:proofErr w:type="spellEnd"/>
      <w:r>
        <w:t>)</w:t>
      </w:r>
    </w:p>
    <w:tbl>
      <w:tblPr>
        <w:tblStyle w:val="a6"/>
        <w:tblW w:w="982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254"/>
        <w:gridCol w:w="6251"/>
        <w:gridCol w:w="1317"/>
      </w:tblGrid>
      <w:tr w:rsidR="002A3C7C" w:rsidTr="0047658E">
        <w:trPr>
          <w:cnfStyle w:val="100000000000" w:firstRow="1" w:lastRow="0" w:firstColumn="0" w:lastColumn="0" w:oddVBand="0" w:evenVBand="0" w:oddHBand="0" w:evenHBand="0" w:firstRowFirstColumn="0" w:firstRowLastColumn="0" w:lastRowFirstColumn="0" w:lastRowLastColumn="0"/>
          <w:trHeight w:val="298"/>
          <w:tblHeader/>
        </w:trPr>
        <w:tc>
          <w:tcPr>
            <w:tcW w:w="2254" w:type="dxa"/>
          </w:tcPr>
          <w:p w:rsidR="002A3C7C" w:rsidRDefault="0047658E">
            <w:r>
              <w:t>Derece</w:t>
            </w:r>
          </w:p>
        </w:tc>
        <w:tc>
          <w:tcPr>
            <w:tcW w:w="6251" w:type="dxa"/>
          </w:tcPr>
          <w:p w:rsidR="002A3C7C" w:rsidRDefault="0047658E">
            <w:r>
              <w:t>Ölçüt</w:t>
            </w:r>
          </w:p>
        </w:tc>
        <w:tc>
          <w:tcPr>
            <w:tcW w:w="1317" w:type="dxa"/>
          </w:tcPr>
          <w:p w:rsidR="002A3C7C" w:rsidRDefault="0047658E">
            <w:r>
              <w:t>Puan</w:t>
            </w:r>
          </w:p>
        </w:tc>
      </w:tr>
      <w:tr w:rsidR="002A3C7C" w:rsidTr="0047658E">
        <w:trPr>
          <w:trHeight w:val="1344"/>
        </w:trPr>
        <w:tc>
          <w:tcPr>
            <w:tcW w:w="2254" w:type="dxa"/>
          </w:tcPr>
          <w:p w:rsidR="002A3C7C" w:rsidRDefault="0047658E">
            <w:r>
              <w:rPr>
                <w:b/>
                <w:bCs/>
              </w:rPr>
              <w:t>Tam Başarı</w:t>
            </w:r>
          </w:p>
        </w:tc>
        <w:tc>
          <w:tcPr>
            <w:tcW w:w="6251" w:type="dxa"/>
          </w:tcPr>
          <w:p w:rsidR="002A3C7C" w:rsidRDefault="0047658E">
            <w:proofErr w:type="gramStart"/>
            <w:r>
              <w:t>a</w:t>
            </w:r>
            <w:proofErr w:type="gramEnd"/>
            <w:r>
              <w:t xml:space="preserve"> bendinde iki somut psikolojik/sosyal destek fikri sunulmuş; b bendinde millî birlik, bütünlük ve toplumsal direnç bağlamında üst düzey analiz yapılmıştır.</w:t>
            </w:r>
          </w:p>
        </w:tc>
        <w:tc>
          <w:tcPr>
            <w:tcW w:w="1317" w:type="dxa"/>
          </w:tcPr>
          <w:p w:rsidR="002A3C7C" w:rsidRDefault="0047658E">
            <w:r>
              <w:t>10</w:t>
            </w:r>
          </w:p>
        </w:tc>
      </w:tr>
      <w:tr w:rsidR="002A3C7C" w:rsidTr="0047658E">
        <w:trPr>
          <w:trHeight w:val="986"/>
        </w:trPr>
        <w:tc>
          <w:tcPr>
            <w:tcW w:w="2254" w:type="dxa"/>
          </w:tcPr>
          <w:p w:rsidR="002A3C7C" w:rsidRDefault="0047658E">
            <w:r>
              <w:rPr>
                <w:b/>
                <w:bCs/>
              </w:rPr>
              <w:t>Kısmi Başarı</w:t>
            </w:r>
          </w:p>
        </w:tc>
        <w:tc>
          <w:tcPr>
            <w:tcW w:w="6251" w:type="dxa"/>
          </w:tcPr>
          <w:p w:rsidR="002A3C7C" w:rsidRDefault="0047658E">
            <w:r>
              <w:t>Yalnızca maddi yardımlardan bahsedilmiş veya millî birlik boyutu eksik tutulmuştur</w:t>
            </w:r>
            <w:r>
              <w:t>.</w:t>
            </w:r>
          </w:p>
        </w:tc>
        <w:tc>
          <w:tcPr>
            <w:tcW w:w="1317" w:type="dxa"/>
          </w:tcPr>
          <w:p w:rsidR="002A3C7C" w:rsidRDefault="0047658E">
            <w:r>
              <w:t>5</w:t>
            </w:r>
          </w:p>
        </w:tc>
      </w:tr>
      <w:tr w:rsidR="002A3C7C" w:rsidTr="0047658E">
        <w:trPr>
          <w:trHeight w:val="343"/>
        </w:trPr>
        <w:tc>
          <w:tcPr>
            <w:tcW w:w="2254" w:type="dxa"/>
          </w:tcPr>
          <w:p w:rsidR="002A3C7C" w:rsidRDefault="0047658E">
            <w:r>
              <w:rPr>
                <w:b/>
                <w:bCs/>
              </w:rPr>
              <w:t>Yetersiz</w:t>
            </w:r>
          </w:p>
        </w:tc>
        <w:tc>
          <w:tcPr>
            <w:tcW w:w="6251" w:type="dxa"/>
          </w:tcPr>
          <w:p w:rsidR="002A3C7C" w:rsidRDefault="0047658E">
            <w:r>
              <w:t>Yanlış, ilgisiz veya boş bırakılmış cevap.</w:t>
            </w:r>
          </w:p>
        </w:tc>
        <w:tc>
          <w:tcPr>
            <w:tcW w:w="1317" w:type="dxa"/>
          </w:tcPr>
          <w:p w:rsidR="002A3C7C" w:rsidRDefault="0047658E">
            <w:r>
              <w:t>0</w:t>
            </w:r>
          </w:p>
        </w:tc>
      </w:tr>
    </w:tbl>
    <w:p w:rsidR="002A3C7C" w:rsidRDefault="002A3C7C"/>
    <w:p w:rsidR="002A3C7C" w:rsidRDefault="0047658E">
      <w:r>
        <w:pict>
          <v:rect id="_x0000_i1061" style="width:0;height:1.5pt" o:hralign="center" o:hrstd="t" o:hr="t" fillcolor="#a0a0a0" stroked="f"/>
        </w:pict>
      </w:r>
    </w:p>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47658E" w:rsidRDefault="0047658E"/>
    <w:p w:rsidR="002A3C7C" w:rsidRDefault="0047658E">
      <w:pPr>
        <w:pStyle w:val="Balk1"/>
      </w:pPr>
      <w:bookmarkStart w:id="52" w:name="_cio9lgv688z8" w:colFirst="0" w:colLast="0"/>
      <w:bookmarkEnd w:id="52"/>
      <w:r>
        <w:lastRenderedPageBreak/>
        <w:t>Soru 9</w:t>
      </w:r>
    </w:p>
    <w:p w:rsidR="002A3C7C" w:rsidRDefault="0047658E">
      <w:pPr>
        <w:pStyle w:val="Balk2"/>
      </w:pPr>
      <w:bookmarkStart w:id="53" w:name="_55vmisp3tc38" w:colFirst="0" w:colLast="0"/>
      <w:bookmarkEnd w:id="53"/>
      <w:r>
        <w:t>Durum Metni</w:t>
      </w:r>
    </w:p>
    <w:p w:rsidR="002A3C7C" w:rsidRDefault="0047658E">
      <w:r>
        <w:t>"Birlikten Kuvvet Doğar" temalı bir toplumsal dayanışma etkinliği planlamanız istenmektedir. Okulunuzda yalnız yaşayan yaşlı yurttaşlar, engelli bireyler veya bakıma muhtaç komşular için bir sosyal sorumluluk projesi kurgulayacaksınız.</w:t>
      </w:r>
    </w:p>
    <w:p w:rsidR="002A3C7C" w:rsidRDefault="0047658E">
      <w:pPr>
        <w:pStyle w:val="Balk2"/>
      </w:pPr>
      <w:bookmarkStart w:id="54" w:name="_1rl1nzw33nxd" w:colFirst="0" w:colLast="0"/>
      <w:bookmarkEnd w:id="54"/>
      <w:r>
        <w:t>Soru Kökü</w:t>
      </w:r>
    </w:p>
    <w:p w:rsidR="002A3C7C" w:rsidRDefault="0047658E">
      <w:r>
        <w:rPr>
          <w:b/>
          <w:bCs/>
        </w:rPr>
        <w:t>a)</w:t>
      </w:r>
      <w:r>
        <w:t xml:space="preserve"> Kurgula</w:t>
      </w:r>
      <w:r>
        <w:t xml:space="preserve">dığınız projenin </w:t>
      </w:r>
      <w:r>
        <w:rPr>
          <w:b/>
          <w:bCs/>
        </w:rPr>
        <w:t>Adını</w:t>
      </w:r>
      <w:r>
        <w:t xml:space="preserve">, </w:t>
      </w:r>
      <w:r>
        <w:rPr>
          <w:b/>
          <w:bCs/>
        </w:rPr>
        <w:t>Amacını</w:t>
      </w:r>
      <w:r>
        <w:t xml:space="preserve"> ve </w:t>
      </w:r>
      <w:r>
        <w:rPr>
          <w:b/>
          <w:bCs/>
        </w:rPr>
        <w:t>Hedef Kitlesini</w:t>
      </w:r>
      <w:r>
        <w:t xml:space="preserve"> tanımlayınız.</w:t>
      </w:r>
    </w:p>
    <w:p w:rsidR="002A3C7C" w:rsidRDefault="002A3C7C"/>
    <w:p w:rsidR="002A3C7C" w:rsidRDefault="0047658E">
      <w:r>
        <w:rPr>
          <w:b/>
          <w:bCs/>
        </w:rPr>
        <w:t>b)</w:t>
      </w:r>
      <w:r>
        <w:t xml:space="preserve"> Bu projenin sürdürülebilir olması (yani sadece bir gün değil, yıl boyunca devam edebilmesi) için okullarda ne gibi bir </w:t>
      </w:r>
      <w:r>
        <w:rPr>
          <w:b/>
          <w:bCs/>
        </w:rPr>
        <w:t>kurumsal mekanizma veya kulüp çalışması</w:t>
      </w:r>
      <w:r>
        <w:t xml:space="preserve"> oluşturulabileceğini gerekçe</w:t>
      </w:r>
      <w:r>
        <w:t>siyle açıklayınız.</w:t>
      </w:r>
    </w:p>
    <w:p w:rsidR="002A3C7C" w:rsidRDefault="0047658E">
      <w:pPr>
        <w:pStyle w:val="Balk2"/>
      </w:pPr>
      <w:bookmarkStart w:id="55" w:name="_lymt31yre5ua" w:colFirst="0" w:colLast="0"/>
      <w:bookmarkEnd w:id="55"/>
      <w:r>
        <w:t>Öğrenci Cevap Alanı</w:t>
      </w:r>
    </w:p>
    <w:p w:rsidR="002A3C7C" w:rsidRDefault="0047658E">
      <w:r>
        <w:rPr>
          <w:i/>
          <w:iCs/>
        </w:rPr>
        <w:t>a) Proje Künyesi:</w:t>
      </w:r>
    </w:p>
    <w:p w:rsidR="002A3C7C" w:rsidRDefault="002A3C7C"/>
    <w:p w:rsidR="002A3C7C" w:rsidRDefault="0047658E">
      <w:pPr>
        <w:numPr>
          <w:ilvl w:val="0"/>
          <w:numId w:val="6"/>
        </w:numPr>
      </w:pPr>
      <w:r>
        <w:rPr>
          <w:b/>
          <w:bCs/>
        </w:rPr>
        <w:t>Proje Adı:</w:t>
      </w:r>
      <w:r>
        <w:t xml:space="preserve"> ____________________________________________________________________</w:t>
      </w:r>
    </w:p>
    <w:p w:rsidR="002A3C7C" w:rsidRDefault="0047658E">
      <w:pPr>
        <w:numPr>
          <w:ilvl w:val="0"/>
          <w:numId w:val="6"/>
        </w:numPr>
      </w:pPr>
      <w:r>
        <w:rPr>
          <w:b/>
          <w:bCs/>
        </w:rPr>
        <w:t>Projenin Amacı:</w:t>
      </w:r>
      <w:r>
        <w:t xml:space="preserve"> ____________________________________________________________________</w:t>
      </w:r>
    </w:p>
    <w:p w:rsidR="002A3C7C" w:rsidRDefault="0047658E">
      <w:pPr>
        <w:numPr>
          <w:ilvl w:val="0"/>
          <w:numId w:val="6"/>
        </w:numPr>
      </w:pPr>
      <w:r>
        <w:rPr>
          <w:b/>
          <w:bCs/>
        </w:rPr>
        <w:t>Hedef Kitle:</w:t>
      </w:r>
      <w:r>
        <w:t xml:space="preserve"> ____________________</w:t>
      </w:r>
      <w:r>
        <w:t>________________________________________________</w:t>
      </w:r>
    </w:p>
    <w:p w:rsidR="002A3C7C" w:rsidRDefault="002A3C7C"/>
    <w:p w:rsidR="002A3C7C" w:rsidRDefault="0047658E">
      <w:r>
        <w:rPr>
          <w:i/>
          <w:iCs/>
        </w:rPr>
        <w:t>b) Sürdürülebilirlik Önerisi:</w:t>
      </w:r>
    </w:p>
    <w:p w:rsidR="002A3C7C" w:rsidRDefault="002A3C7C"/>
    <w:p w:rsidR="002A3C7C" w:rsidRDefault="0047658E">
      <w:r>
        <w:pict>
          <v:rect id="_x0000_i1062" style="width:0;height:1.5pt" o:hralign="center" o:hrstd="t" o:hr="t" fillcolor="#a0a0a0" stroked="f"/>
        </w:pict>
      </w:r>
    </w:p>
    <w:p w:rsidR="002A3C7C" w:rsidRDefault="002A3C7C"/>
    <w:p w:rsidR="002A3C7C" w:rsidRDefault="0047658E">
      <w:r>
        <w:pict>
          <v:rect id="_x0000_i1063" style="width:0;height:1.5pt" o:hralign="center" o:hrstd="t" o:hr="t" fillcolor="#a0a0a0" stroked="f"/>
        </w:pict>
      </w:r>
    </w:p>
    <w:p w:rsidR="002A3C7C" w:rsidRDefault="002A3C7C"/>
    <w:p w:rsidR="002A3C7C" w:rsidRDefault="0047658E">
      <w:r>
        <w:pict>
          <v:rect id="_x0000_i1064" style="width:0;height:1.5pt" o:hralign="center" o:hrstd="t" o:hr="t" fillcolor="#a0a0a0" stroked="f"/>
        </w:pict>
      </w:r>
    </w:p>
    <w:p w:rsidR="002A3C7C" w:rsidRDefault="0047658E">
      <w:pPr>
        <w:pStyle w:val="Balk2"/>
      </w:pPr>
      <w:bookmarkStart w:id="56" w:name="_2p4re77i5cje" w:colFirst="0" w:colLast="0"/>
      <w:bookmarkEnd w:id="56"/>
      <w:r>
        <w:t>Örnek Cevap</w:t>
      </w:r>
    </w:p>
    <w:p w:rsidR="002A3C7C" w:rsidRDefault="0047658E">
      <w:r>
        <w:rPr>
          <w:b/>
          <w:bCs/>
        </w:rPr>
        <w:t>a) Proje Künyesi:</w:t>
      </w:r>
    </w:p>
    <w:p w:rsidR="002A3C7C" w:rsidRDefault="002A3C7C"/>
    <w:p w:rsidR="002A3C7C" w:rsidRDefault="0047658E">
      <w:pPr>
        <w:numPr>
          <w:ilvl w:val="0"/>
          <w:numId w:val="6"/>
        </w:numPr>
      </w:pPr>
      <w:r>
        <w:rPr>
          <w:b/>
          <w:bCs/>
        </w:rPr>
        <w:t>Proje Adı:</w:t>
      </w:r>
      <w:r>
        <w:t xml:space="preserve"> Altın Nesil - Yüzleri Güldüren Eller Projesi</w:t>
      </w:r>
    </w:p>
    <w:p w:rsidR="002A3C7C" w:rsidRDefault="0047658E">
      <w:pPr>
        <w:numPr>
          <w:ilvl w:val="0"/>
          <w:numId w:val="6"/>
        </w:numPr>
      </w:pPr>
      <w:r>
        <w:rPr>
          <w:b/>
          <w:bCs/>
        </w:rPr>
        <w:t>Projenin Amacı:</w:t>
      </w:r>
      <w:r>
        <w:t xml:space="preserve"> Mahallemizdeki yalnız yaşayan yaşlıların günlük ihtiyaçlarına (alışveriş, mektup/kitap okuma, sohbet) destek olarak kuşaklararası bağı güçlendirmek.</w:t>
      </w:r>
    </w:p>
    <w:p w:rsidR="002A3C7C" w:rsidRDefault="0047658E">
      <w:pPr>
        <w:numPr>
          <w:ilvl w:val="0"/>
          <w:numId w:val="6"/>
        </w:numPr>
      </w:pPr>
      <w:r>
        <w:rPr>
          <w:b/>
          <w:bCs/>
        </w:rPr>
        <w:t>Hedef Kitle:</w:t>
      </w:r>
      <w:r>
        <w:t xml:space="preserve"> Mahallede yalnız ikamet eden 65 yaş üstü ve engelli bireyler.</w:t>
      </w:r>
    </w:p>
    <w:p w:rsidR="002A3C7C" w:rsidRDefault="002A3C7C"/>
    <w:p w:rsidR="002A3C7C" w:rsidRDefault="0047658E">
      <w:r>
        <w:rPr>
          <w:b/>
          <w:bCs/>
        </w:rPr>
        <w:t>b) Sürdürülebilirlik Önerisi:</w:t>
      </w:r>
      <w:r>
        <w:br/>
      </w:r>
      <w:r>
        <w:t xml:space="preserve">Okullarda "Sosyal Yardımlaşma ve Dayanışma Kulübü" çatısı altında öğrenci grupları ve nöbetçi öğretmenler belirlenir. Her ay farklı bir sınıf düzeyi sırayla görevlendirilir. </w:t>
      </w:r>
      <w:r>
        <w:lastRenderedPageBreak/>
        <w:t>Böylece proje kişilere bağlı kalmaz, okul kültürü hâline gelerek yıl boyunca düzen</w:t>
      </w:r>
      <w:r>
        <w:t>li şekilde sürdürülür.</w:t>
      </w:r>
    </w:p>
    <w:p w:rsidR="002A3C7C" w:rsidRDefault="0047658E">
      <w:pPr>
        <w:pStyle w:val="Balk2"/>
      </w:pPr>
      <w:bookmarkStart w:id="57" w:name="_pzezokagar3v" w:colFirst="0" w:colLast="0"/>
      <w:bookmarkEnd w:id="57"/>
      <w:r>
        <w:t>Dereceli Puanlama Anahtarı (</w:t>
      </w:r>
      <w:proofErr w:type="spellStart"/>
      <w:r>
        <w:t>Rubrik</w:t>
      </w:r>
      <w:proofErr w:type="spellEnd"/>
      <w:r>
        <w:t>)</w:t>
      </w:r>
    </w:p>
    <w:tbl>
      <w:tblPr>
        <w:tblStyle w:val="a7"/>
        <w:tblW w:w="988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34"/>
        <w:gridCol w:w="6371"/>
        <w:gridCol w:w="1377"/>
      </w:tblGrid>
      <w:tr w:rsidR="002A3C7C" w:rsidTr="0047658E">
        <w:trPr>
          <w:cnfStyle w:val="100000000000" w:firstRow="1" w:lastRow="0" w:firstColumn="0" w:lastColumn="0" w:oddVBand="0" w:evenVBand="0" w:oddHBand="0" w:evenHBand="0" w:firstRowFirstColumn="0" w:firstRowLastColumn="0" w:lastRowFirstColumn="0" w:lastRowLastColumn="0"/>
          <w:trHeight w:val="298"/>
          <w:tblHeader/>
        </w:trPr>
        <w:tc>
          <w:tcPr>
            <w:tcW w:w="2134" w:type="dxa"/>
          </w:tcPr>
          <w:p w:rsidR="002A3C7C" w:rsidRDefault="0047658E">
            <w:r>
              <w:t>Derece</w:t>
            </w:r>
          </w:p>
        </w:tc>
        <w:tc>
          <w:tcPr>
            <w:tcW w:w="6371" w:type="dxa"/>
          </w:tcPr>
          <w:p w:rsidR="002A3C7C" w:rsidRDefault="0047658E">
            <w:r>
              <w:t>Ölçüt</w:t>
            </w:r>
          </w:p>
        </w:tc>
        <w:tc>
          <w:tcPr>
            <w:tcW w:w="1377" w:type="dxa"/>
          </w:tcPr>
          <w:p w:rsidR="002A3C7C" w:rsidRDefault="0047658E">
            <w:r>
              <w:t>Puan</w:t>
            </w:r>
          </w:p>
        </w:tc>
      </w:tr>
      <w:tr w:rsidR="002A3C7C" w:rsidTr="0047658E">
        <w:trPr>
          <w:trHeight w:val="1344"/>
        </w:trPr>
        <w:tc>
          <w:tcPr>
            <w:tcW w:w="2134" w:type="dxa"/>
          </w:tcPr>
          <w:p w:rsidR="002A3C7C" w:rsidRDefault="0047658E">
            <w:r>
              <w:rPr>
                <w:b/>
                <w:bCs/>
              </w:rPr>
              <w:t>Tam Başarı</w:t>
            </w:r>
          </w:p>
        </w:tc>
        <w:tc>
          <w:tcPr>
            <w:tcW w:w="6371" w:type="dxa"/>
          </w:tcPr>
          <w:p w:rsidR="002A3C7C" w:rsidRDefault="0047658E">
            <w:proofErr w:type="gramStart"/>
            <w:r>
              <w:t>a</w:t>
            </w:r>
            <w:proofErr w:type="gramEnd"/>
            <w:r>
              <w:t xml:space="preserve"> bendi eksiksiz ve özgün kurgulanmış; b bendinde projenin sürdürülebilirliği için mantıklı, uygulanabilir ve kurumsal bir sistem/kulüp yapısı önerilmiştir.</w:t>
            </w:r>
          </w:p>
        </w:tc>
        <w:tc>
          <w:tcPr>
            <w:tcW w:w="1377" w:type="dxa"/>
          </w:tcPr>
          <w:p w:rsidR="002A3C7C" w:rsidRDefault="0047658E">
            <w:r>
              <w:t>10</w:t>
            </w:r>
          </w:p>
        </w:tc>
      </w:tr>
      <w:tr w:rsidR="002A3C7C" w:rsidTr="0047658E">
        <w:trPr>
          <w:trHeight w:val="986"/>
        </w:trPr>
        <w:tc>
          <w:tcPr>
            <w:tcW w:w="2134" w:type="dxa"/>
          </w:tcPr>
          <w:p w:rsidR="002A3C7C" w:rsidRDefault="0047658E">
            <w:r>
              <w:rPr>
                <w:b/>
                <w:bCs/>
              </w:rPr>
              <w:t>Kısmi Başarı</w:t>
            </w:r>
          </w:p>
        </w:tc>
        <w:tc>
          <w:tcPr>
            <w:tcW w:w="6371" w:type="dxa"/>
          </w:tcPr>
          <w:p w:rsidR="002A3C7C" w:rsidRDefault="0047658E">
            <w:r>
              <w:t>Proje künyesi oluşturulmuş anca</w:t>
            </w:r>
            <w:bookmarkStart w:id="58" w:name="_GoBack"/>
            <w:bookmarkEnd w:id="58"/>
            <w:r>
              <w:t>k sürdürülebilirlik boyutu düşünülmemiş veya yüzeysel kalmıştır.</w:t>
            </w:r>
          </w:p>
        </w:tc>
        <w:tc>
          <w:tcPr>
            <w:tcW w:w="1377" w:type="dxa"/>
          </w:tcPr>
          <w:p w:rsidR="002A3C7C" w:rsidRDefault="0047658E">
            <w:r>
              <w:t>5</w:t>
            </w:r>
          </w:p>
        </w:tc>
      </w:tr>
      <w:tr w:rsidR="002A3C7C" w:rsidTr="0047658E">
        <w:trPr>
          <w:trHeight w:val="343"/>
        </w:trPr>
        <w:tc>
          <w:tcPr>
            <w:tcW w:w="2134" w:type="dxa"/>
          </w:tcPr>
          <w:p w:rsidR="002A3C7C" w:rsidRDefault="0047658E">
            <w:r>
              <w:rPr>
                <w:b/>
                <w:bCs/>
              </w:rPr>
              <w:t>Yetersiz</w:t>
            </w:r>
          </w:p>
        </w:tc>
        <w:tc>
          <w:tcPr>
            <w:tcW w:w="6371" w:type="dxa"/>
          </w:tcPr>
          <w:p w:rsidR="002A3C7C" w:rsidRDefault="0047658E">
            <w:r>
              <w:t>Yanlış, ilgisiz veya boş bırakılmış cevap.</w:t>
            </w:r>
          </w:p>
        </w:tc>
        <w:tc>
          <w:tcPr>
            <w:tcW w:w="1377" w:type="dxa"/>
          </w:tcPr>
          <w:p w:rsidR="002A3C7C" w:rsidRDefault="0047658E">
            <w:r>
              <w:t>0</w:t>
            </w:r>
          </w:p>
        </w:tc>
      </w:tr>
    </w:tbl>
    <w:p w:rsidR="002A3C7C" w:rsidRDefault="002A3C7C"/>
    <w:sectPr w:rsidR="002A3C7C" w:rsidSect="00BD51CC">
      <w:pgSz w:w="11909" w:h="16834"/>
      <w:pgMar w:top="709" w:right="1440" w:bottom="993"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AD964EEC-E89D-47C5-8463-7EE3D0DEC785}"/>
    <w:embedBold r:id="rId2" w:fontKey="{FDEE093B-1902-403C-A669-F9556D3290DB}"/>
    <w:embedItalic r:id="rId3" w:fontKey="{AEEC4C27-6044-40F4-9006-4A6E74B7F235}"/>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AD1162C6-4AFF-4C4E-A988-35AABFE5CB07}"/>
  </w:font>
  <w:font w:name="Cambria">
    <w:panose1 w:val="02040503050406030204"/>
    <w:charset w:val="A2"/>
    <w:family w:val="roman"/>
    <w:pitch w:val="variable"/>
    <w:sig w:usb0="E00006FF" w:usb1="420024FF" w:usb2="02000000" w:usb3="00000000" w:csb0="0000019F" w:csb1="00000000"/>
    <w:embedRegular r:id="rId5" w:fontKey="{A83252FE-D548-41EF-8A44-0E7CE2867D1B}"/>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5B78"/>
    <w:multiLevelType w:val="multilevel"/>
    <w:tmpl w:val="CBA64A6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8885071"/>
    <w:multiLevelType w:val="multilevel"/>
    <w:tmpl w:val="6588765C"/>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95203D5"/>
    <w:multiLevelType w:val="multilevel"/>
    <w:tmpl w:val="736688E4"/>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1E45736"/>
    <w:multiLevelType w:val="multilevel"/>
    <w:tmpl w:val="FB2665AE"/>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55F564A8"/>
    <w:multiLevelType w:val="multilevel"/>
    <w:tmpl w:val="8788DD1A"/>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68C632FA"/>
    <w:multiLevelType w:val="multilevel"/>
    <w:tmpl w:val="D6CE23AE"/>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6C9718B2"/>
    <w:multiLevelType w:val="multilevel"/>
    <w:tmpl w:val="550AC17C"/>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71E10C55"/>
    <w:multiLevelType w:val="multilevel"/>
    <w:tmpl w:val="9FA86610"/>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4"/>
  </w:num>
  <w:num w:numId="2">
    <w:abstractNumId w:val="7"/>
  </w:num>
  <w:num w:numId="3">
    <w:abstractNumId w:val="6"/>
  </w:num>
  <w:num w:numId="4">
    <w:abstractNumId w:val="3"/>
  </w:num>
  <w:num w:numId="5">
    <w:abstractNumId w:val="2"/>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C7C"/>
    <w:rsid w:val="002A3C7C"/>
    <w:rsid w:val="0047658E"/>
    <w:rsid w:val="00BD51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1AD34"/>
  <w15:docId w15:val="{AC6E6AD7-9169-473F-B1C7-2E3C6594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A365D"/>
      <w:sz w:val="28"/>
      <w:szCs w:val="28"/>
    </w:rPr>
  </w:style>
  <w:style w:type="paragraph" w:styleId="Balk2">
    <w:name w:val="heading 2"/>
    <w:basedOn w:val="Normal"/>
    <w:next w:val="Normal"/>
    <w:pPr>
      <w:keepNext/>
      <w:keepLines/>
      <w:spacing w:before="360" w:after="80" w:line="288" w:lineRule="auto"/>
      <w:outlineLvl w:val="1"/>
    </w:pPr>
    <w:rPr>
      <w:b/>
      <w:bCs/>
      <w:color w:val="2B6CB0"/>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pPr>
      <w:keepNext/>
      <w:keepLines/>
      <w:spacing w:before="480" w:after="120" w:line="276" w:lineRule="auto"/>
    </w:pPr>
    <w:rPr>
      <w:b/>
      <w:bCs/>
      <w:color w:val="1A365D"/>
      <w:sz w:val="32"/>
      <w:szCs w:val="32"/>
    </w:rPr>
  </w:style>
  <w:style w:type="paragraph" w:styleId="Altyaz">
    <w:name w:val="Subtitle"/>
    <w:basedOn w:val="Normal"/>
    <w:next w:val="Normal"/>
    <w:pPr>
      <w:keepNext/>
      <w:keepLines/>
      <w:spacing w:before="360" w:after="80" w:line="288" w:lineRule="auto"/>
    </w:pPr>
    <w:rPr>
      <w:color w:val="4A5568"/>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character" w:customStyle="1" w:styleId="KonuBalChar">
    <w:name w:val="Konu Başlığı Char"/>
    <w:basedOn w:val="VarsaylanParagrafYazTipi"/>
    <w:link w:val="KonuBal"/>
    <w:rsid w:val="00BD51CC"/>
    <w:rPr>
      <w:b/>
      <w:bCs/>
      <w:color w:val="1A365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1822</Words>
  <Characters>10390</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2026-10-19T18:44:00Z</dcterms:created>
  <dcterms:modified xsi:type="dcterms:W3CDTF">2026-10-19T18:55:00Z</dcterms:modified>
</cp:coreProperties>
</file>