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78"/>
      </w:tblGrid>
      <w:tr w:rsidR="008E10C9" w:rsidTr="00D80613">
        <w:tc>
          <w:tcPr>
            <w:tcW w:w="9978" w:type="dxa"/>
          </w:tcPr>
          <w:p w:rsidR="008E10C9" w:rsidRDefault="00A309CA">
            <w:pPr>
              <w:spacing w:before="100" w:after="20"/>
              <w:jc w:val="center"/>
            </w:pPr>
            <w:r>
              <w:rPr>
                <w:sz w:val="21"/>
              </w:rPr>
              <w:t>2026-2027 EĞİTİM-ÖĞRETİM YILI</w:t>
            </w:r>
          </w:p>
          <w:p w:rsidR="008E10C9" w:rsidRDefault="00A309CA">
            <w:pPr>
              <w:spacing w:after="20"/>
              <w:jc w:val="center"/>
            </w:pPr>
            <w:r>
              <w:rPr>
                <w:b/>
                <w:sz w:val="26"/>
              </w:rPr>
              <w:t>…………………</w:t>
            </w:r>
          </w:p>
          <w:p w:rsidR="008E10C9" w:rsidRDefault="00A309CA">
            <w:pPr>
              <w:spacing w:after="20"/>
              <w:jc w:val="center"/>
            </w:pPr>
            <w:r>
              <w:rPr>
                <w:b/>
                <w:sz w:val="30"/>
              </w:rPr>
              <w:t>5. SINIF MASAL VE DESTANLARIMIZ 1 DERSİ</w:t>
            </w:r>
          </w:p>
          <w:p w:rsidR="008E10C9" w:rsidRDefault="00A309CA">
            <w:pPr>
              <w:spacing w:after="20"/>
              <w:jc w:val="center"/>
            </w:pPr>
            <w:r>
              <w:rPr>
                <w:b/>
                <w:sz w:val="24"/>
              </w:rPr>
              <w:t>GÜNLÜK PLAN</w:t>
            </w:r>
          </w:p>
          <w:p w:rsidR="008E10C9" w:rsidRDefault="00A309CA">
            <w:pPr>
              <w:spacing w:after="100"/>
              <w:jc w:val="center"/>
            </w:pPr>
            <w:r>
              <w:rPr>
                <w:sz w:val="21"/>
              </w:rPr>
              <w:t>2. Hafta  ·  21–25 Eylül 2026</w:t>
            </w:r>
          </w:p>
        </w:tc>
      </w:tr>
    </w:tbl>
    <w:p w:rsidR="008E10C9" w:rsidRDefault="008E10C9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4"/>
      </w:tblGrid>
      <w:tr w:rsidR="008E10C9" w:rsidTr="00D80613">
        <w:tc>
          <w:tcPr>
            <w:tcW w:w="2494" w:type="dxa"/>
          </w:tcPr>
          <w:p w:rsidR="008E10C9" w:rsidRDefault="00A309CA">
            <w:pPr>
              <w:jc w:val="center"/>
            </w:pPr>
            <w:r>
              <w:rPr>
                <w:b/>
                <w:sz w:val="16"/>
              </w:rPr>
              <w:t>DERS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Masal ve Destanlarımız 1</w:t>
            </w:r>
          </w:p>
        </w:tc>
        <w:tc>
          <w:tcPr>
            <w:tcW w:w="2494" w:type="dxa"/>
          </w:tcPr>
          <w:p w:rsidR="008E10C9" w:rsidRDefault="00A309CA">
            <w:pPr>
              <w:jc w:val="center"/>
            </w:pPr>
            <w:r>
              <w:rPr>
                <w:b/>
                <w:sz w:val="16"/>
              </w:rPr>
              <w:t>SINIF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5. Sınıf</w:t>
            </w:r>
          </w:p>
        </w:tc>
        <w:tc>
          <w:tcPr>
            <w:tcW w:w="2494" w:type="dxa"/>
          </w:tcPr>
          <w:p w:rsidR="008E10C9" w:rsidRDefault="00A309CA">
            <w:pPr>
              <w:jc w:val="center"/>
            </w:pPr>
            <w:r>
              <w:rPr>
                <w:b/>
                <w:sz w:val="16"/>
              </w:rPr>
              <w:t>HAFTA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2. Hafta</w:t>
            </w:r>
          </w:p>
        </w:tc>
        <w:tc>
          <w:tcPr>
            <w:tcW w:w="2494" w:type="dxa"/>
          </w:tcPr>
          <w:p w:rsidR="008E10C9" w:rsidRDefault="00A309CA">
            <w:pPr>
              <w:jc w:val="center"/>
            </w:pPr>
            <w:r>
              <w:rPr>
                <w:b/>
                <w:sz w:val="16"/>
              </w:rPr>
              <w:t>ÖNERİLEN SÜRE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 ders saati</w:t>
            </w:r>
          </w:p>
        </w:tc>
      </w:tr>
    </w:tbl>
    <w:p w:rsidR="008E10C9" w:rsidRDefault="008E10C9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8E10C9" w:rsidTr="00D80613">
        <w:tc>
          <w:tcPr>
            <w:tcW w:w="2438" w:type="dxa"/>
          </w:tcPr>
          <w:p w:rsidR="008E10C9" w:rsidRDefault="00A309CA">
            <w:r>
              <w:rPr>
                <w:b/>
                <w:sz w:val="20"/>
              </w:rPr>
              <w:t>Ünitenin Adı / No</w:t>
            </w:r>
          </w:p>
        </w:tc>
        <w:tc>
          <w:tcPr>
            <w:tcW w:w="7540" w:type="dxa"/>
          </w:tcPr>
          <w:p w:rsidR="008E10C9" w:rsidRDefault="00A309CA">
            <w:pPr>
              <w:spacing w:after="40" w:line="259" w:lineRule="auto"/>
            </w:pPr>
            <w:r>
              <w:rPr>
                <w:b/>
                <w:sz w:val="20"/>
              </w:rPr>
              <w:t xml:space="preserve">MD.1.1. </w:t>
            </w:r>
            <w:r>
              <w:rPr>
                <w:sz w:val="20"/>
              </w:rPr>
              <w:t xml:space="preserve">ÜNİTE: </w:t>
            </w:r>
            <w:r>
              <w:rPr>
                <w:sz w:val="20"/>
              </w:rPr>
              <w:t>MASALLARIMIZ</w:t>
            </w:r>
          </w:p>
        </w:tc>
      </w:tr>
      <w:tr w:rsidR="008E10C9" w:rsidTr="00D80613">
        <w:tc>
          <w:tcPr>
            <w:tcW w:w="2438" w:type="dxa"/>
          </w:tcPr>
          <w:p w:rsidR="008E10C9" w:rsidRDefault="00A309CA">
            <w:r>
              <w:rPr>
                <w:b/>
                <w:sz w:val="20"/>
              </w:rPr>
              <w:t>Öğrenci Kazanımları / Hedef Davranışlar</w:t>
            </w:r>
          </w:p>
        </w:tc>
        <w:tc>
          <w:tcPr>
            <w:tcW w:w="7540" w:type="dxa"/>
          </w:tcPr>
          <w:p w:rsidR="008E10C9" w:rsidRDefault="00A309CA">
            <w:pPr>
              <w:spacing w:after="40" w:line="259" w:lineRule="auto"/>
            </w:pPr>
            <w:r>
              <w:rPr>
                <w:b/>
                <w:sz w:val="20"/>
              </w:rPr>
              <w:t xml:space="preserve">MD.1.1.2. </w:t>
            </w:r>
            <w:r>
              <w:rPr>
                <w:sz w:val="20"/>
              </w:rPr>
              <w:t>Masal türünün özelliklerini açıklar.</w:t>
            </w:r>
          </w:p>
        </w:tc>
      </w:tr>
      <w:tr w:rsidR="008E10C9" w:rsidTr="00D80613">
        <w:tc>
          <w:tcPr>
            <w:tcW w:w="2438" w:type="dxa"/>
          </w:tcPr>
          <w:p w:rsidR="008E10C9" w:rsidRDefault="00A309CA">
            <w:r>
              <w:rPr>
                <w:b/>
                <w:sz w:val="20"/>
              </w:rPr>
              <w:t>Öğretme Öğrenme Yöntem ve Teknikleri</w:t>
            </w:r>
          </w:p>
        </w:tc>
        <w:tc>
          <w:tcPr>
            <w:tcW w:w="7540" w:type="dxa"/>
          </w:tcPr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Anlatım yöntemi</w:t>
            </w:r>
          </w:p>
        </w:tc>
      </w:tr>
      <w:tr w:rsidR="008E10C9" w:rsidTr="00D80613">
        <w:tc>
          <w:tcPr>
            <w:tcW w:w="2438" w:type="dxa"/>
          </w:tcPr>
          <w:p w:rsidR="008E10C9" w:rsidRDefault="00A309CA">
            <w:r>
              <w:rPr>
                <w:b/>
                <w:sz w:val="20"/>
              </w:rPr>
              <w:t>Kullanılan Eğitim Teknolojileri-Araç, Gereçler ve Kaynakça</w:t>
            </w:r>
          </w:p>
        </w:tc>
        <w:tc>
          <w:tcPr>
            <w:tcW w:w="7540" w:type="dxa"/>
          </w:tcPr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Ders kitabı, akıllı tahta</w:t>
            </w:r>
          </w:p>
        </w:tc>
      </w:tr>
      <w:tr w:rsidR="008E10C9" w:rsidTr="00D80613">
        <w:tc>
          <w:tcPr>
            <w:tcW w:w="2438" w:type="dxa"/>
          </w:tcPr>
          <w:p w:rsidR="008E10C9" w:rsidRDefault="00A309CA">
            <w:r>
              <w:rPr>
                <w:b/>
                <w:sz w:val="20"/>
              </w:rPr>
              <w:t>Öğretme-Öğrenme Etkinlikleri</w:t>
            </w:r>
          </w:p>
        </w:tc>
        <w:tc>
          <w:tcPr>
            <w:tcW w:w="7540" w:type="dxa"/>
          </w:tcPr>
          <w:p w:rsidR="008E10C9" w:rsidRDefault="00A309CA">
            <w:pPr>
              <w:spacing w:after="40" w:line="259" w:lineRule="auto"/>
            </w:pPr>
            <w:r>
              <w:rPr>
                <w:b/>
                <w:sz w:val="20"/>
              </w:rPr>
              <w:t xml:space="preserve">Dikkat Çekme: </w:t>
            </w:r>
            <w:r>
              <w:rPr>
                <w:sz w:val="20"/>
              </w:rPr>
              <w:t>Masalın özellikleri nelerdir?</w:t>
            </w:r>
          </w:p>
          <w:p w:rsidR="008E10C9" w:rsidRDefault="00A309CA">
            <w:pPr>
              <w:spacing w:after="40" w:line="259" w:lineRule="auto"/>
            </w:pPr>
            <w:r>
              <w:rPr>
                <w:b/>
                <w:sz w:val="20"/>
              </w:rPr>
              <w:t xml:space="preserve">Derse Geçiş: </w:t>
            </w:r>
            <w:r>
              <w:rPr>
                <w:sz w:val="20"/>
              </w:rPr>
              <w:t>Öğrencilerin dikkati çekildikten ve öğrenciler güdülendikten sonra derse geçilir.</w:t>
            </w:r>
          </w:p>
          <w:p w:rsidR="008E10C9" w:rsidRDefault="00A309CA">
            <w:pPr>
              <w:spacing w:after="40" w:line="259" w:lineRule="auto"/>
            </w:pPr>
            <w:r>
              <w:rPr>
                <w:b/>
                <w:sz w:val="20"/>
              </w:rPr>
              <w:t xml:space="preserve">Etkinlikler: </w:t>
            </w:r>
            <w:r>
              <w:rPr>
                <w:sz w:val="20"/>
              </w:rPr>
              <w:t>Ders kitabındaki etkinlikler yaptırılır.</w:t>
            </w:r>
          </w:p>
          <w:p w:rsidR="008E10C9" w:rsidRDefault="00A309CA">
            <w:pPr>
              <w:spacing w:after="40" w:line="259" w:lineRule="auto"/>
            </w:pPr>
            <w:r>
              <w:rPr>
                <w:b/>
                <w:sz w:val="20"/>
              </w:rPr>
              <w:t>Bireysel Öğrenme Etkinlikleri (Öde</w:t>
            </w:r>
            <w:r>
              <w:rPr>
                <w:b/>
                <w:sz w:val="20"/>
              </w:rPr>
              <w:t xml:space="preserve">v,deney): </w:t>
            </w:r>
            <w:r>
              <w:rPr>
                <w:sz w:val="20"/>
              </w:rPr>
              <w:t>Açık uçlu sorular sorulur.</w:t>
            </w:r>
          </w:p>
          <w:p w:rsidR="008E10C9" w:rsidRDefault="00A309CA">
            <w:pPr>
              <w:spacing w:after="40" w:line="259" w:lineRule="auto"/>
            </w:pPr>
            <w:r>
              <w:rPr>
                <w:b/>
                <w:sz w:val="20"/>
              </w:rPr>
              <w:t xml:space="preserve">Grupla öğrenme etkinlikleri: </w:t>
            </w:r>
            <w:r>
              <w:rPr>
                <w:sz w:val="20"/>
              </w:rPr>
              <w:t>Çalışma grupları oluşturulabilir.</w:t>
            </w:r>
          </w:p>
        </w:tc>
      </w:tr>
      <w:tr w:rsidR="008E10C9" w:rsidTr="00D80613">
        <w:tc>
          <w:tcPr>
            <w:tcW w:w="2438" w:type="dxa"/>
          </w:tcPr>
          <w:p w:rsidR="008E10C9" w:rsidRDefault="00A309CA">
            <w:r>
              <w:rPr>
                <w:b/>
                <w:sz w:val="20"/>
              </w:rPr>
              <w:t>Özet</w:t>
            </w:r>
          </w:p>
        </w:tc>
        <w:tc>
          <w:tcPr>
            <w:tcW w:w="7540" w:type="dxa"/>
          </w:tcPr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Masalı diğer anlatı türlerinden ayırt eden bazı özellikleri şunlardır:</w:t>
            </w:r>
          </w:p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Hayal mahsulüdür.</w:t>
            </w:r>
          </w:p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Yer ve zaman belirsizdir.</w:t>
            </w:r>
          </w:p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 xml:space="preserve">Olaylar ve kahramanlar olağanüstü </w:t>
            </w:r>
            <w:r>
              <w:rPr>
                <w:sz w:val="20"/>
              </w:rPr>
              <w:t>özellikler içerir.</w:t>
            </w:r>
          </w:p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Kahramanları arasında olağanüstü varlıklar (cin, peri, ) veya hayvanlar bulunabilir.</w:t>
            </w:r>
          </w:p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Ahlâka dayalı, yararlı, eğitici anlatılar olarak düşünülürler.</w:t>
            </w:r>
          </w:p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Kaynakları çok eski devirlere dayanan, söylendiği zaman ve devirden izler taşıyan bir ede</w:t>
            </w:r>
            <w:r>
              <w:rPr>
                <w:sz w:val="20"/>
              </w:rPr>
              <w:t>biyat ürünüdür.</w:t>
            </w:r>
          </w:p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Mensur bir türdür.</w:t>
            </w:r>
          </w:p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Kalıplaşmış bir ile başlar, kalıplaşmış tekerlemelerle biter.</w:t>
            </w:r>
          </w:p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Serim, düğüm ve çözüm bölümlerinden oluşur.</w:t>
            </w:r>
          </w:p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Çoğunlukla mutlu sonla biter.</w:t>
            </w:r>
          </w:p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İnandırıcılık iddiası taşımaz.</w:t>
            </w:r>
          </w:p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.</w:t>
            </w:r>
          </w:p>
        </w:tc>
      </w:tr>
      <w:tr w:rsidR="008E10C9" w:rsidTr="00D80613">
        <w:tc>
          <w:tcPr>
            <w:tcW w:w="2438" w:type="dxa"/>
          </w:tcPr>
          <w:p w:rsidR="008E10C9" w:rsidRDefault="00A309CA">
            <w:r>
              <w:rPr>
                <w:b/>
                <w:sz w:val="20"/>
              </w:rPr>
              <w:t>Ölçme-Değerlendirme</w:t>
            </w:r>
          </w:p>
        </w:tc>
        <w:tc>
          <w:tcPr>
            <w:tcW w:w="7540" w:type="dxa"/>
          </w:tcPr>
          <w:p w:rsidR="008E10C9" w:rsidRDefault="00A309CA">
            <w:pPr>
              <w:spacing w:after="40" w:line="259" w:lineRule="auto"/>
            </w:pPr>
            <w:r>
              <w:rPr>
                <w:sz w:val="20"/>
              </w:rPr>
              <w:t>ÖĞRENCİLERE KAZANIMLA İLGİLİ SO</w:t>
            </w:r>
            <w:r>
              <w:rPr>
                <w:sz w:val="20"/>
              </w:rPr>
              <w:t>RULAR SORULUR.</w:t>
            </w:r>
          </w:p>
        </w:tc>
      </w:tr>
    </w:tbl>
    <w:p w:rsidR="008E10C9" w:rsidRDefault="008E10C9">
      <w:pPr>
        <w:spacing w:after="0"/>
      </w:pPr>
    </w:p>
    <w:p w:rsidR="008E10C9" w:rsidRDefault="008E10C9">
      <w:pPr>
        <w:spacing w:after="0"/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89"/>
        <w:gridCol w:w="4989"/>
      </w:tblGrid>
      <w:tr w:rsidR="008E10C9">
        <w:trPr>
          <w:cantSplit/>
          <w:jc w:val="center"/>
        </w:trPr>
        <w:tc>
          <w:tcPr>
            <w:tcW w:w="4989" w:type="dxa"/>
          </w:tcPr>
          <w:p w:rsidR="008E10C9" w:rsidRDefault="00A309CA" w:rsidP="00D80613">
            <w:pPr>
              <w:jc w:val="center"/>
            </w:pPr>
            <w:r>
              <w:rPr>
                <w:sz w:val="21"/>
              </w:rPr>
              <w:br/>
              <w:t>21.09.2026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bookmarkStart w:id="0" w:name="_GoBack"/>
            <w:bookmarkEnd w:id="0"/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Ders Öğretmeni</w:t>
            </w:r>
          </w:p>
        </w:tc>
        <w:tc>
          <w:tcPr>
            <w:tcW w:w="4989" w:type="dxa"/>
          </w:tcPr>
          <w:p w:rsidR="008E10C9" w:rsidRDefault="00A309CA">
            <w:pPr>
              <w:jc w:val="center"/>
            </w:pPr>
            <w:r>
              <w:rPr>
                <w:b/>
                <w:sz w:val="21"/>
              </w:rPr>
              <w:t>U</w:t>
            </w:r>
            <w:r>
              <w:rPr>
                <w:b/>
                <w:sz w:val="21"/>
              </w:rPr>
              <w:t>YGUNDUR</w:t>
            </w:r>
            <w:r>
              <w:rPr>
                <w:b/>
                <w:sz w:val="21"/>
              </w:rPr>
              <w:br/>
              <w:t>21.09.2026</w:t>
            </w:r>
            <w:r>
              <w:rPr>
                <w:b/>
                <w:sz w:val="21"/>
              </w:rPr>
              <w:br/>
            </w:r>
            <w:r>
              <w:rPr>
                <w:b/>
                <w:sz w:val="21"/>
              </w:rPr>
              <w:br/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Okul Müdürü</w:t>
            </w:r>
          </w:p>
        </w:tc>
      </w:tr>
    </w:tbl>
    <w:p w:rsidR="00A309CA" w:rsidRDefault="00A309CA"/>
    <w:sectPr w:rsidR="00A309CA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E10C9"/>
    <w:rsid w:val="00A309CA"/>
    <w:rsid w:val="00AA1D8D"/>
    <w:rsid w:val="00B47730"/>
    <w:rsid w:val="00CB0664"/>
    <w:rsid w:val="00D8061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F2BF58"/>
  <w14:defaultImageDpi w14:val="300"/>
  <w15:docId w15:val="{CBA25D83-9A9C-4BE3-BA25-8F278D029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2AE2A74-DA22-4112-8814-8742CECB6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 Sınıf Masal ve Destanlarımız 1 Günlük Plan — 2. Hafta</dc:title>
  <dc:subject>günlük plan</dc:subject>
  <dc:creator>evrakburada</dc:creator>
  <cp:keywords>günlük plan, Masal ve Destanlarımız 1, 5. sınıf, 2. hafta</cp:keywords>
  <dc:description/>
  <cp:lastModifiedBy>HP</cp:lastModifiedBy>
  <cp:revision>2</cp:revision>
  <dcterms:created xsi:type="dcterms:W3CDTF">2013-12-23T23:15:00Z</dcterms:created>
  <dcterms:modified xsi:type="dcterms:W3CDTF">2026-10-17T10:06:00Z</dcterms:modified>
  <cp:category/>
</cp:coreProperties>
</file>