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3"/>
        <w:gridCol w:w="4077"/>
        <w:gridCol w:w="2023"/>
        <w:gridCol w:w="1223"/>
      </w:tblGrid>
      <w:tr w:rsidR="00247CBE" w:rsidRPr="00247CBE" w:rsidTr="00247CBE">
        <w:trPr>
          <w:trHeight w:val="966"/>
        </w:trPr>
        <w:tc>
          <w:tcPr>
            <w:tcW w:w="9866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1F5F9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47CBE" w:rsidRPr="00247CBE" w:rsidRDefault="00247CBE" w:rsidP="00247CBE">
            <w:pPr>
              <w:spacing w:after="12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247CBE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247CBE">
              <w:rPr>
                <w:rFonts w:eastAsia="Times New Roman" w:cstheme="minorHAnsi"/>
                <w:b/>
                <w:bCs/>
                <w:lang w:eastAsia="tr-TR"/>
              </w:rPr>
              <w:br/>
              <w:t>2026-2027 EĞİTİM ÖĞRETİM YILI 5. SINIF AFET BİLİNCİ DERSİ</w:t>
            </w:r>
            <w:r w:rsidRPr="00247CBE">
              <w:rPr>
                <w:rFonts w:eastAsia="Times New Roman" w:cstheme="minorHAnsi"/>
                <w:b/>
                <w:bCs/>
                <w:lang w:eastAsia="tr-TR"/>
              </w:rPr>
              <w:br/>
              <w:t xml:space="preserve">1. DÖNEM 1. ORTAK YAZILI SINAVI </w:t>
            </w:r>
          </w:p>
        </w:tc>
      </w:tr>
      <w:tr w:rsidR="00247CBE" w:rsidRPr="00247CBE" w:rsidTr="00247CBE">
        <w:trPr>
          <w:trHeight w:val="405"/>
        </w:trPr>
        <w:tc>
          <w:tcPr>
            <w:tcW w:w="2655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47CBE" w:rsidRPr="00247CBE" w:rsidRDefault="00247CBE" w:rsidP="00247CBE">
            <w:pPr>
              <w:spacing w:after="120" w:line="240" w:lineRule="auto"/>
              <w:rPr>
                <w:rFonts w:eastAsia="Times New Roman" w:cstheme="minorHAnsi"/>
                <w:lang w:eastAsia="tr-TR"/>
              </w:rPr>
            </w:pPr>
            <w:r w:rsidRPr="00247CBE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383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47CBE" w:rsidRPr="00247CBE" w:rsidRDefault="00247CBE" w:rsidP="00247CBE">
            <w:pPr>
              <w:spacing w:after="120" w:line="240" w:lineRule="auto"/>
              <w:rPr>
                <w:rFonts w:eastAsia="Times New Roman" w:cstheme="minorHAnsi"/>
                <w:lang w:eastAsia="tr-TR"/>
              </w:rPr>
            </w:pPr>
            <w:r w:rsidRPr="00247CBE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122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47CBE" w:rsidRPr="00247CBE" w:rsidRDefault="00247CBE" w:rsidP="00247CBE">
            <w:pPr>
              <w:spacing w:after="120" w:line="240" w:lineRule="auto"/>
              <w:rPr>
                <w:rFonts w:eastAsia="Times New Roman" w:cstheme="minorHAnsi"/>
                <w:lang w:eastAsia="tr-TR"/>
              </w:rPr>
            </w:pPr>
            <w:r w:rsidRPr="00247CBE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1250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47CBE" w:rsidRPr="00247CBE" w:rsidRDefault="00247CBE" w:rsidP="00247CBE">
            <w:pPr>
              <w:spacing w:after="12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247CBE" w:rsidRPr="00247CBE" w:rsidTr="00247CBE">
        <w:trPr>
          <w:trHeight w:val="771"/>
        </w:trPr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47CBE" w:rsidRPr="00247CBE" w:rsidRDefault="00247CBE" w:rsidP="00247CBE">
            <w:pPr>
              <w:spacing w:after="120" w:line="240" w:lineRule="auto"/>
              <w:rPr>
                <w:rFonts w:eastAsia="Times New Roman" w:cstheme="minorHAnsi"/>
                <w:lang w:eastAsia="tr-TR"/>
              </w:rPr>
            </w:pPr>
            <w:r w:rsidRPr="00247CBE">
              <w:rPr>
                <w:rFonts w:eastAsia="Times New Roman" w:cstheme="minorHAnsi"/>
                <w:b/>
                <w:bCs/>
                <w:lang w:eastAsia="tr-TR"/>
              </w:rPr>
              <w:t>Sınıfı / Şubesi -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47CBE" w:rsidRPr="00247CBE" w:rsidRDefault="00247CBE" w:rsidP="00247CBE">
            <w:pPr>
              <w:spacing w:after="120" w:line="240" w:lineRule="auto"/>
              <w:rPr>
                <w:rFonts w:eastAsia="Times New Roman" w:cstheme="minorHAnsi"/>
                <w:lang w:eastAsia="tr-TR"/>
              </w:rPr>
            </w:pPr>
            <w:r w:rsidRPr="00247CBE">
              <w:rPr>
                <w:rFonts w:eastAsia="Times New Roman" w:cstheme="minorHAnsi"/>
                <w:lang w:eastAsia="tr-TR"/>
              </w:rPr>
              <w:t>5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47CBE" w:rsidRPr="00247CBE" w:rsidRDefault="00247CBE" w:rsidP="00247CBE">
            <w:pPr>
              <w:spacing w:after="120" w:line="240" w:lineRule="auto"/>
              <w:rPr>
                <w:rFonts w:eastAsia="Times New Roman" w:cstheme="minorHAnsi"/>
                <w:lang w:eastAsia="tr-TR"/>
              </w:rPr>
            </w:pPr>
            <w:r w:rsidRPr="00247CBE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1250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47CBE" w:rsidRPr="00247CBE" w:rsidRDefault="00247CBE" w:rsidP="00247CBE">
            <w:pPr>
              <w:spacing w:after="120" w:line="240" w:lineRule="auto"/>
              <w:rPr>
                <w:rFonts w:eastAsia="Times New Roman" w:cstheme="minorHAnsi"/>
                <w:lang w:eastAsia="tr-TR"/>
              </w:rPr>
            </w:pPr>
            <w:r w:rsidRPr="00247CBE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FFFFFF"/>
          <w:shd w:val="clear" w:color="auto" w:fill="0369A1"/>
          <w:lang w:eastAsia="tr-TR"/>
        </w:rPr>
      </w:pP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47CBE">
        <w:rPr>
          <w:rFonts w:eastAsia="Times New Roman" w:cstheme="minorHAnsi"/>
          <w:b/>
          <w:bCs/>
          <w:color w:val="FFFFFF"/>
          <w:shd w:val="clear" w:color="auto" w:fill="0369A1"/>
          <w:lang w:eastAsia="tr-TR"/>
        </w:rPr>
        <w:t>KAZANIM 5.1.1</w:t>
      </w:r>
      <w:r w:rsidRPr="00247CBE">
        <w:rPr>
          <w:rFonts w:eastAsia="Times New Roman" w:cstheme="minorHAnsi"/>
          <w:b/>
          <w:bCs/>
          <w:color w:val="0F172A"/>
          <w:lang w:eastAsia="tr-TR"/>
        </w:rPr>
        <w:t xml:space="preserve"> 1. Soru: Temel Kavramları Ayırt Etme</w:t>
      </w:r>
      <w:r w:rsidRPr="00247CBE">
        <w:rPr>
          <w:rFonts w:eastAsia="Times New Roman" w:cstheme="minorHAnsi"/>
          <w:b/>
          <w:bCs/>
          <w:color w:val="0369A1"/>
          <w:lang w:eastAsia="tr-TR"/>
        </w:rPr>
        <w:t>15 Puan</w:t>
      </w: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47CBE">
        <w:rPr>
          <w:rFonts w:eastAsia="Times New Roman" w:cstheme="minorHAnsi"/>
          <w:b/>
          <w:bCs/>
          <w:color w:val="334155"/>
          <w:lang w:eastAsia="tr-TR"/>
        </w:rPr>
        <w:t>"Tehlike"</w:t>
      </w:r>
      <w:r w:rsidRPr="00247CBE">
        <w:rPr>
          <w:rFonts w:eastAsia="Times New Roman" w:cstheme="minorHAnsi"/>
          <w:color w:val="334155"/>
          <w:lang w:eastAsia="tr-TR"/>
        </w:rPr>
        <w:t xml:space="preserve"> ve </w:t>
      </w:r>
      <w:r w:rsidRPr="00247CBE">
        <w:rPr>
          <w:rFonts w:eastAsia="Times New Roman" w:cstheme="minorHAnsi"/>
          <w:b/>
          <w:bCs/>
          <w:color w:val="334155"/>
          <w:lang w:eastAsia="tr-TR"/>
        </w:rPr>
        <w:t>"Risk"</w:t>
      </w:r>
      <w:r w:rsidRPr="00247CBE">
        <w:rPr>
          <w:rFonts w:eastAsia="Times New Roman" w:cstheme="minorHAnsi"/>
          <w:color w:val="334155"/>
          <w:lang w:eastAsia="tr-TR"/>
        </w:rPr>
        <w:t xml:space="preserve"> kavramlarını kısaca açıklayarak, bu iki kavram arasındaki farkı günlük hayattan birer örnekle yazınız.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47CBE">
        <w:rPr>
          <w:rFonts w:eastAsia="Times New Roman" w:cstheme="minorHAnsi"/>
          <w:b/>
          <w:bCs/>
          <w:color w:val="FFFFFF"/>
          <w:shd w:val="clear" w:color="auto" w:fill="0369A1"/>
          <w:lang w:eastAsia="tr-TR"/>
        </w:rPr>
        <w:t>KAZANIM 5.1.2</w:t>
      </w:r>
      <w:r w:rsidRPr="00247CBE">
        <w:rPr>
          <w:rFonts w:eastAsia="Times New Roman" w:cstheme="minorHAnsi"/>
          <w:b/>
          <w:bCs/>
          <w:color w:val="0F172A"/>
          <w:lang w:eastAsia="tr-TR"/>
        </w:rPr>
        <w:t xml:space="preserve"> 2. Soru: Afet Türlerini Sınıflandırma</w:t>
      </w:r>
      <w:r w:rsidRPr="00247CBE">
        <w:rPr>
          <w:rFonts w:eastAsia="Times New Roman" w:cstheme="minorHAnsi"/>
          <w:b/>
          <w:bCs/>
          <w:color w:val="0369A1"/>
          <w:lang w:eastAsia="tr-TR"/>
        </w:rPr>
        <w:t>10 Puan</w:t>
      </w: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47CBE">
        <w:rPr>
          <w:rFonts w:eastAsia="Times New Roman" w:cstheme="minorHAnsi"/>
          <w:color w:val="334155"/>
          <w:lang w:eastAsia="tr-TR"/>
        </w:rPr>
        <w:t xml:space="preserve">Oluşum kaynaklarına göre afetler doğa kaynaklı ve insan kaynaklı olarak ikiye ayrılır. Aşağıdaki başlıklara uygun </w:t>
      </w:r>
      <w:r w:rsidRPr="00247CBE">
        <w:rPr>
          <w:rFonts w:eastAsia="Times New Roman" w:cstheme="minorHAnsi"/>
          <w:b/>
          <w:bCs/>
          <w:color w:val="334155"/>
          <w:lang w:eastAsia="tr-TR"/>
        </w:rPr>
        <w:t>ikişer örnek</w:t>
      </w:r>
      <w:r w:rsidRPr="00247CBE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47CBE">
        <w:rPr>
          <w:rFonts w:eastAsia="Times New Roman" w:cstheme="minorHAnsi"/>
          <w:b/>
          <w:bCs/>
          <w:color w:val="FFFFFF"/>
          <w:shd w:val="clear" w:color="auto" w:fill="0369A1"/>
          <w:lang w:eastAsia="tr-TR"/>
        </w:rPr>
        <w:t>KAZANIM 5.1.2</w:t>
      </w:r>
      <w:r w:rsidRPr="00247CBE">
        <w:rPr>
          <w:rFonts w:eastAsia="Times New Roman" w:cstheme="minorHAnsi"/>
          <w:b/>
          <w:bCs/>
          <w:color w:val="0F172A"/>
          <w:lang w:eastAsia="tr-TR"/>
        </w:rPr>
        <w:t xml:space="preserve"> 3. Soru: Karma Kaynaklı Afetler</w:t>
      </w:r>
      <w:r w:rsidRPr="00247CBE">
        <w:rPr>
          <w:rFonts w:eastAsia="Times New Roman" w:cstheme="minorHAnsi"/>
          <w:b/>
          <w:bCs/>
          <w:color w:val="0369A1"/>
          <w:lang w:eastAsia="tr-TR"/>
        </w:rPr>
        <w:t>10 Puan</w:t>
      </w: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47CBE">
        <w:rPr>
          <w:rFonts w:eastAsia="Times New Roman" w:cstheme="minorHAnsi"/>
          <w:color w:val="334155"/>
          <w:lang w:eastAsia="tr-TR"/>
        </w:rPr>
        <w:t xml:space="preserve">Bazı afetler hem doğa hem de insan kaynaklı değişkenlerin bir araya gelmesiyle oluşabilir. Ders kitabımızda belirtilen </w:t>
      </w:r>
      <w:r w:rsidRPr="00247CBE">
        <w:rPr>
          <w:rFonts w:eastAsia="Times New Roman" w:cstheme="minorHAnsi"/>
          <w:b/>
          <w:bCs/>
          <w:color w:val="334155"/>
          <w:lang w:eastAsia="tr-TR"/>
        </w:rPr>
        <w:t>orman yangınlarının yüzde kaçının insan, yüzde kaçının doğa kaynaklı</w:t>
      </w:r>
      <w:r w:rsidRPr="00247CBE">
        <w:rPr>
          <w:rFonts w:eastAsia="Times New Roman" w:cstheme="minorHAnsi"/>
          <w:color w:val="334155"/>
          <w:lang w:eastAsia="tr-TR"/>
        </w:rPr>
        <w:t xml:space="preserve"> olduğunu belirtiniz.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47CBE">
        <w:rPr>
          <w:rFonts w:eastAsia="Times New Roman" w:cstheme="minorHAnsi"/>
          <w:b/>
          <w:bCs/>
          <w:color w:val="FFFFFF"/>
          <w:shd w:val="clear" w:color="auto" w:fill="0369A1"/>
          <w:lang w:eastAsia="tr-TR"/>
        </w:rPr>
        <w:t>KAZANIM 5.1.3</w:t>
      </w:r>
      <w:r w:rsidRPr="00247CBE">
        <w:rPr>
          <w:rFonts w:eastAsia="Times New Roman" w:cstheme="minorHAnsi"/>
          <w:b/>
          <w:bCs/>
          <w:color w:val="0F172A"/>
          <w:lang w:eastAsia="tr-TR"/>
        </w:rPr>
        <w:t xml:space="preserve"> 4. Soru: Afet Yönetiminin Kapsamı</w:t>
      </w:r>
      <w:r w:rsidRPr="00247CBE">
        <w:rPr>
          <w:rFonts w:eastAsia="Times New Roman" w:cstheme="minorHAnsi"/>
          <w:b/>
          <w:bCs/>
          <w:color w:val="0369A1"/>
          <w:lang w:eastAsia="tr-TR"/>
        </w:rPr>
        <w:t>15 Puan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47CBE">
        <w:rPr>
          <w:rFonts w:eastAsia="Times New Roman" w:cstheme="minorHAnsi"/>
          <w:b/>
          <w:bCs/>
          <w:color w:val="334155"/>
          <w:lang w:eastAsia="tr-TR"/>
        </w:rPr>
        <w:t>"Afet Yönetimi"</w:t>
      </w:r>
      <w:r w:rsidRPr="00247CBE">
        <w:rPr>
          <w:rFonts w:eastAsia="Times New Roman" w:cstheme="minorHAnsi"/>
          <w:color w:val="334155"/>
          <w:lang w:eastAsia="tr-TR"/>
        </w:rPr>
        <w:t xml:space="preserve"> nedir? Afet yönetiminin yalnızca afet gerçekleştikten sonraki yardım çalışmalarında</w:t>
      </w:r>
      <w:r>
        <w:rPr>
          <w:rFonts w:eastAsia="Times New Roman" w:cstheme="minorHAnsi"/>
          <w:color w:val="334155"/>
          <w:lang w:eastAsia="tr-TR"/>
        </w:rPr>
        <w:t>n ibaret olmadığını açıklayınız.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lang w:eastAsia="tr-TR"/>
        </w:rPr>
      </w:pP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47CBE">
        <w:rPr>
          <w:rFonts w:eastAsia="Times New Roman" w:cstheme="minorHAnsi"/>
          <w:b/>
          <w:bCs/>
          <w:color w:val="FFFFFF"/>
          <w:shd w:val="clear" w:color="auto" w:fill="0369A1"/>
          <w:lang w:eastAsia="tr-TR"/>
        </w:rPr>
        <w:lastRenderedPageBreak/>
        <w:t>KAZANIM 5.1.3</w:t>
      </w:r>
      <w:r w:rsidRPr="00247CBE">
        <w:rPr>
          <w:rFonts w:eastAsia="Times New Roman" w:cstheme="minorHAnsi"/>
          <w:b/>
          <w:bCs/>
          <w:color w:val="0F172A"/>
          <w:lang w:eastAsia="tr-TR"/>
        </w:rPr>
        <w:t xml:space="preserve"> 5. Soru: Afet Öncesi Bireysel Tedbirler</w:t>
      </w:r>
      <w:r w:rsidRPr="00247CBE">
        <w:rPr>
          <w:rFonts w:eastAsia="Times New Roman" w:cstheme="minorHAnsi"/>
          <w:b/>
          <w:bCs/>
          <w:color w:val="0369A1"/>
          <w:lang w:eastAsia="tr-TR"/>
        </w:rPr>
        <w:t>15 Puan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47CBE">
        <w:rPr>
          <w:rFonts w:eastAsia="Times New Roman" w:cstheme="minorHAnsi"/>
          <w:color w:val="334155"/>
          <w:lang w:eastAsia="tr-TR"/>
        </w:rPr>
        <w:t xml:space="preserve">Olası bir afetin yıkıcı etkilerini azaltmak için </w:t>
      </w:r>
      <w:r w:rsidRPr="00247CBE">
        <w:rPr>
          <w:rFonts w:eastAsia="Times New Roman" w:cstheme="minorHAnsi"/>
          <w:b/>
          <w:bCs/>
          <w:color w:val="334155"/>
          <w:lang w:eastAsia="tr-TR"/>
        </w:rPr>
        <w:t>evimizde veya sınıfımızda afet meydana gelmeden önce</w:t>
      </w:r>
      <w:r w:rsidRPr="00247CBE">
        <w:rPr>
          <w:rFonts w:eastAsia="Times New Roman" w:cstheme="minorHAnsi"/>
          <w:color w:val="334155"/>
          <w:lang w:eastAsia="tr-TR"/>
        </w:rPr>
        <w:t xml:space="preserve"> alabileceğimiz </w:t>
      </w:r>
      <w:r w:rsidRPr="00247CBE">
        <w:rPr>
          <w:rFonts w:eastAsia="Times New Roman" w:cstheme="minorHAnsi"/>
          <w:b/>
          <w:bCs/>
          <w:color w:val="334155"/>
          <w:lang w:eastAsia="tr-TR"/>
        </w:rPr>
        <w:t>3 temel tedbiri</w:t>
      </w:r>
      <w:r w:rsidRPr="00247CBE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47CBE">
        <w:rPr>
          <w:rFonts w:eastAsia="Times New Roman" w:cstheme="minorHAnsi"/>
          <w:b/>
          <w:bCs/>
          <w:color w:val="FFFFFF"/>
          <w:shd w:val="clear" w:color="auto" w:fill="0369A1"/>
          <w:lang w:eastAsia="tr-TR"/>
        </w:rPr>
        <w:t>KAZANIM 5.1.3</w:t>
      </w:r>
      <w:r w:rsidRPr="00247CBE">
        <w:rPr>
          <w:rFonts w:eastAsia="Times New Roman" w:cstheme="minorHAnsi"/>
          <w:b/>
          <w:bCs/>
          <w:color w:val="0F172A"/>
          <w:lang w:eastAsia="tr-TR"/>
        </w:rPr>
        <w:t xml:space="preserve"> 6. Soru: Afet Yönetiminde Görevli Kuruluşlar</w:t>
      </w:r>
      <w:r w:rsidRPr="00247CBE">
        <w:rPr>
          <w:rFonts w:eastAsia="Times New Roman" w:cstheme="minorHAnsi"/>
          <w:b/>
          <w:bCs/>
          <w:color w:val="0369A1"/>
          <w:lang w:eastAsia="tr-TR"/>
        </w:rPr>
        <w:t>20 Puan</w:t>
      </w: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47CBE">
        <w:rPr>
          <w:rFonts w:eastAsia="Times New Roman" w:cstheme="minorHAnsi"/>
          <w:color w:val="334155"/>
          <w:lang w:eastAsia="tr-TR"/>
        </w:rPr>
        <w:t>Türkiye'de afet ve acil durum sürecinde aktif görev alan aşağıdaki iki kurumun açılımını ve temel görevlerini yazınız: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47CBE">
        <w:rPr>
          <w:rFonts w:eastAsia="Times New Roman" w:cstheme="minorHAnsi"/>
          <w:b/>
          <w:bCs/>
          <w:color w:val="FFFFFF"/>
          <w:shd w:val="clear" w:color="auto" w:fill="0369A1"/>
          <w:lang w:eastAsia="tr-TR"/>
        </w:rPr>
        <w:t>KAZANIM 5.1.3</w:t>
      </w:r>
      <w:r w:rsidRPr="00247CBE">
        <w:rPr>
          <w:rFonts w:eastAsia="Times New Roman" w:cstheme="minorHAnsi"/>
          <w:b/>
          <w:bCs/>
          <w:color w:val="0F172A"/>
          <w:lang w:eastAsia="tr-TR"/>
        </w:rPr>
        <w:t xml:space="preserve"> 7. Soru: Bilgi Kirliliği ve Resmî Kaynaklar</w:t>
      </w:r>
      <w:r w:rsidRPr="00247CBE">
        <w:rPr>
          <w:rFonts w:eastAsia="Times New Roman" w:cstheme="minorHAnsi"/>
          <w:b/>
          <w:bCs/>
          <w:color w:val="0369A1"/>
          <w:lang w:eastAsia="tr-TR"/>
        </w:rPr>
        <w:t>15 Puan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47CBE">
        <w:rPr>
          <w:rFonts w:eastAsia="Times New Roman" w:cstheme="minorHAnsi"/>
          <w:color w:val="334155"/>
          <w:lang w:eastAsia="tr-TR"/>
        </w:rPr>
        <w:t xml:space="preserve">Afet durumlarında sosyal medyada yer alan dedikodu ve söylentilere değil, AFAD ve valilik gibi </w:t>
      </w:r>
      <w:r w:rsidRPr="00247CBE">
        <w:rPr>
          <w:rFonts w:eastAsia="Times New Roman" w:cstheme="minorHAnsi"/>
          <w:b/>
          <w:bCs/>
          <w:color w:val="334155"/>
          <w:lang w:eastAsia="tr-TR"/>
        </w:rPr>
        <w:t>resmî makamların açıklamalarına güvenilmesinin önemi nedir?</w:t>
      </w:r>
      <w:r w:rsidRPr="00247CBE">
        <w:rPr>
          <w:rFonts w:eastAsia="Times New Roman" w:cstheme="minorHAnsi"/>
          <w:color w:val="334155"/>
          <w:lang w:eastAsia="tr-TR"/>
        </w:rPr>
        <w:t xml:space="preserve"> Bilgi kirliliğinin yaratacağı zararları dikkate alarak açıklayınız.</w:t>
      </w: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Pr="00247CBE" w:rsidRDefault="00247CBE" w:rsidP="00247CBE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9A04AF" w:rsidRDefault="009A04AF" w:rsidP="00247CBE">
      <w:pPr>
        <w:rPr>
          <w:rFonts w:eastAsia="Times New Roman" w:cstheme="minorHAnsi"/>
          <w:b/>
          <w:bCs/>
          <w:lang w:eastAsia="tr-TR"/>
        </w:rPr>
      </w:pPr>
    </w:p>
    <w:p w:rsidR="00247CBE" w:rsidRDefault="00247CBE" w:rsidP="00247CBE">
      <w:pPr>
        <w:rPr>
          <w:rFonts w:eastAsia="Times New Roman" w:cstheme="minorHAnsi"/>
          <w:b/>
          <w:bCs/>
          <w:lang w:eastAsia="tr-TR"/>
        </w:rPr>
      </w:pPr>
    </w:p>
    <w:p w:rsidR="00247CBE" w:rsidRPr="00247CBE" w:rsidRDefault="00247CBE" w:rsidP="00247CBE">
      <w:pPr>
        <w:rPr>
          <w:rFonts w:cstheme="minorHAnsi"/>
        </w:rPr>
      </w:pPr>
      <w:bookmarkStart w:id="0" w:name="_GoBack"/>
      <w:bookmarkEnd w:id="0"/>
    </w:p>
    <w:sectPr w:rsidR="00247CBE" w:rsidRPr="00247CBE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53B" w:rsidRDefault="0081253B" w:rsidP="009B7763">
      <w:pPr>
        <w:spacing w:after="0" w:line="240" w:lineRule="auto"/>
      </w:pPr>
      <w:r>
        <w:separator/>
      </w:r>
    </w:p>
  </w:endnote>
  <w:endnote w:type="continuationSeparator" w:id="0">
    <w:p w:rsidR="0081253B" w:rsidRDefault="0081253B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53B" w:rsidRDefault="0081253B" w:rsidP="009B7763">
      <w:pPr>
        <w:spacing w:after="0" w:line="240" w:lineRule="auto"/>
      </w:pPr>
      <w:r>
        <w:separator/>
      </w:r>
    </w:p>
  </w:footnote>
  <w:footnote w:type="continuationSeparator" w:id="0">
    <w:p w:rsidR="0081253B" w:rsidRDefault="0081253B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20110"/>
    <w:rsid w:val="00336D3E"/>
    <w:rsid w:val="0035113B"/>
    <w:rsid w:val="00373DEA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6AD9"/>
    <w:rsid w:val="00677EF1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86EAB"/>
    <w:rsid w:val="00EA4AA3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E6E9B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114</cp:revision>
  <dcterms:created xsi:type="dcterms:W3CDTF">2025-09-29T09:18:00Z</dcterms:created>
  <dcterms:modified xsi:type="dcterms:W3CDTF">2026-10-26T13:26:00Z</dcterms:modified>
</cp:coreProperties>
</file>