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956E9F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Adı: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Soyadı: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956E9F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 xml:space="preserve">SOSYAL BİLGİLER DERSİ </w:t>
            </w:r>
            <w:r w:rsidR="00962E81" w:rsidRPr="00956E9F">
              <w:rPr>
                <w:rFonts w:asciiTheme="minorHAnsi" w:hAnsiTheme="minorHAnsi"/>
              </w:rPr>
              <w:t>6</w:t>
            </w:r>
            <w:r w:rsidR="008940BA" w:rsidRPr="00956E9F">
              <w:rPr>
                <w:rFonts w:asciiTheme="minorHAnsi" w:hAnsiTheme="minorHAnsi"/>
              </w:rPr>
              <w:t>.</w:t>
            </w:r>
            <w:r w:rsidRPr="00956E9F">
              <w:rPr>
                <w:rFonts w:asciiTheme="minorHAnsi" w:hAnsiTheme="minorHAnsi"/>
              </w:rPr>
              <w:t xml:space="preserve"> </w:t>
            </w:r>
            <w:r w:rsidR="008940BA" w:rsidRPr="00956E9F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PUAN: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1.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SB.5.4.1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</w:t>
      </w:r>
      <w:r w:rsidRPr="008F359A">
        <w:rPr>
          <w:rStyle w:val="citation-671"/>
          <w:rFonts w:asciiTheme="minorHAnsi" w:hAnsiTheme="minorHAnsi" w:cstheme="minorHAnsi"/>
        </w:rPr>
        <w:t xml:space="preserve">"Cumhuriyet" yönetiminde halkın kendi yöneticilerini seçmesi, demokrasinin hangi temel niteliği ile doğrudan ilgilidir?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Style w:val="citation-670"/>
          <w:rFonts w:asciiTheme="minorHAnsi" w:hAnsiTheme="minorHAnsi" w:cstheme="minorHAnsi"/>
          <w:b/>
          <w:bCs/>
        </w:rPr>
        <w:t>Cevap:</w:t>
      </w:r>
      <w:r>
        <w:rPr>
          <w:rStyle w:val="citation-670"/>
          <w:rFonts w:asciiTheme="minorHAnsi" w:hAnsiTheme="minorHAnsi" w:cstheme="minorHAnsi"/>
        </w:rPr>
        <w:t xml:space="preserve"> Milli Egemenlik </w:t>
      </w:r>
      <w:r w:rsidRPr="008F359A">
        <w:rPr>
          <w:rFonts w:asciiTheme="minorHAnsi" w:hAnsiTheme="minorHAnsi" w:cstheme="minorHAnsi"/>
        </w:rPr>
        <w:t xml:space="preserve">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2.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SB.5.4.2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</w:t>
      </w:r>
      <w:r w:rsidRPr="008F359A">
        <w:rPr>
          <w:rStyle w:val="citation-669"/>
          <w:rFonts w:asciiTheme="minorHAnsi" w:hAnsiTheme="minorHAnsi" w:cstheme="minorHAnsi"/>
        </w:rPr>
        <w:t xml:space="preserve">Okulunda düzenlenen bir geri dönüşüm kampanyasına aktif olarak destek veren ve arkadaşlarına bu konuda rehberlik eden bir öğrenci, "etkin vatandaş" olmanın hangi özelliğini sergilemektedir?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Style w:val="citation-668"/>
          <w:rFonts w:asciiTheme="minorHAnsi" w:hAnsiTheme="minorHAnsi" w:cstheme="minorHAnsi"/>
          <w:b/>
          <w:bCs/>
        </w:rPr>
        <w:t>Cevap:</w:t>
      </w:r>
      <w:r w:rsidRPr="008F359A">
        <w:rPr>
          <w:rStyle w:val="citation-668"/>
          <w:rFonts w:asciiTheme="minorHAnsi" w:hAnsiTheme="minorHAnsi" w:cstheme="minorHAnsi"/>
        </w:rPr>
        <w:t xml:space="preserve"> Toplumsal sorunlara karşı duyarlı olma ve çözüm üretme sorumluluğunu sergilemektedir</w:t>
      </w:r>
      <w:r w:rsidRPr="008F359A">
        <w:rPr>
          <w:rFonts w:asciiTheme="minorHAnsi" w:hAnsiTheme="minorHAnsi" w:cstheme="minorHAnsi"/>
        </w:rPr>
        <w:t xml:space="preserve">.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3.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SB.5.4.3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Hastalanan bir çocuğun hastaneye götürülerek tedavi edilmesi onun en temel haklarından biridir. </w:t>
      </w:r>
      <w:r w:rsidRPr="008F359A">
        <w:rPr>
          <w:rStyle w:val="citation-667"/>
          <w:rFonts w:asciiTheme="minorHAnsi" w:hAnsiTheme="minorHAnsi" w:cstheme="minorHAnsi"/>
        </w:rPr>
        <w:t xml:space="preserve">Bu hakkın adı nedir ve devletin bu hakkı sağlama sorumluluğu hangi ilkeyle ilgilidir?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proofErr w:type="gramStart"/>
      <w:r w:rsidRPr="008F359A">
        <w:rPr>
          <w:rFonts w:asciiTheme="minorHAnsi" w:hAnsiTheme="minorHAnsi" w:cstheme="minorHAnsi"/>
          <w:b/>
          <w:bCs/>
        </w:rPr>
        <w:t>Cevap:</w:t>
      </w:r>
      <w:r w:rsidRPr="008F359A">
        <w:rPr>
          <w:rFonts w:asciiTheme="minorHAnsi" w:hAnsiTheme="minorHAnsi" w:cstheme="minorHAnsi"/>
        </w:rPr>
        <w:t xml:space="preserve"> Sağlık Hakkı. </w:t>
      </w:r>
      <w:proofErr w:type="gramEnd"/>
      <w:r w:rsidRPr="008F359A">
        <w:rPr>
          <w:rStyle w:val="citation-666"/>
          <w:rFonts w:asciiTheme="minorHAnsi" w:hAnsiTheme="minorHAnsi" w:cstheme="minorHAnsi"/>
        </w:rPr>
        <w:t>Devletin bu hizmeti sunması "Sosyal Devlet" ilkesiyle ilgilidir</w:t>
      </w:r>
      <w:r w:rsidRPr="008F359A">
        <w:rPr>
          <w:rFonts w:asciiTheme="minorHAnsi" w:hAnsiTheme="minorHAnsi" w:cstheme="minorHAnsi"/>
        </w:rPr>
        <w:t xml:space="preserve">.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4.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SB.5.4.4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Yeni aldığınız bir ayakkabının ilk kullanımda tabanının ayrıldığını fark ettiniz. </w:t>
      </w:r>
      <w:r w:rsidRPr="008F359A">
        <w:rPr>
          <w:rStyle w:val="citation-665"/>
          <w:rFonts w:asciiTheme="minorHAnsi" w:hAnsiTheme="minorHAnsi" w:cstheme="minorHAnsi"/>
        </w:rPr>
        <w:t xml:space="preserve">Mağaza değişim yapmayı reddederse, bu sorunu çözmek için başvurabileceğiniz </w:t>
      </w:r>
      <w:bookmarkStart w:id="0" w:name="_GoBack"/>
      <w:r w:rsidRPr="008F359A">
        <w:rPr>
          <w:rStyle w:val="citation-665"/>
          <w:rFonts w:asciiTheme="minorHAnsi" w:hAnsiTheme="minorHAnsi" w:cstheme="minorHAnsi"/>
          <w:bCs/>
        </w:rPr>
        <w:t>resmi kurum</w:t>
      </w:r>
      <w:r w:rsidRPr="008F359A">
        <w:rPr>
          <w:rStyle w:val="citation-665"/>
          <w:rFonts w:asciiTheme="minorHAnsi" w:hAnsiTheme="minorHAnsi" w:cstheme="minorHAnsi"/>
        </w:rPr>
        <w:t xml:space="preserve"> veya </w:t>
      </w:r>
      <w:r w:rsidRPr="008F359A">
        <w:rPr>
          <w:rStyle w:val="citation-665"/>
          <w:rFonts w:asciiTheme="minorHAnsi" w:hAnsiTheme="minorHAnsi" w:cstheme="minorHAnsi"/>
          <w:bCs/>
        </w:rPr>
        <w:t>hat</w:t>
      </w:r>
      <w:r w:rsidRPr="008F359A">
        <w:rPr>
          <w:rStyle w:val="citation-665"/>
          <w:rFonts w:asciiTheme="minorHAnsi" w:hAnsiTheme="minorHAnsi" w:cstheme="minorHAnsi"/>
        </w:rPr>
        <w:t xml:space="preserve"> hangisidir? </w:t>
      </w:r>
    </w:p>
    <w:bookmarkEnd w:id="0"/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Style w:val="citation-664"/>
          <w:rFonts w:asciiTheme="minorHAnsi" w:hAnsiTheme="minorHAnsi" w:cstheme="minorHAnsi"/>
          <w:b/>
          <w:bCs/>
        </w:rPr>
        <w:t>Cevap:</w:t>
      </w:r>
      <w:r w:rsidRPr="008F359A">
        <w:rPr>
          <w:rStyle w:val="citation-664"/>
          <w:rFonts w:asciiTheme="minorHAnsi" w:hAnsiTheme="minorHAnsi" w:cstheme="minorHAnsi"/>
        </w:rPr>
        <w:t xml:space="preserve"> Tüketici Hakem Heyeti veya ALO 175 Tüketici Danışma Hattı</w:t>
      </w:r>
      <w:r w:rsidRPr="008F359A">
        <w:rPr>
          <w:rFonts w:asciiTheme="minorHAnsi" w:hAnsiTheme="minorHAnsi" w:cstheme="minorHAnsi"/>
        </w:rPr>
        <w:t xml:space="preserve">.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5.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SB.5.5.1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</w:t>
      </w:r>
      <w:r w:rsidRPr="008F359A">
        <w:rPr>
          <w:rStyle w:val="citation-663"/>
          <w:rFonts w:asciiTheme="minorHAnsi" w:eastAsia="Arial" w:hAnsiTheme="minorHAnsi" w:cstheme="minorHAnsi"/>
        </w:rPr>
        <w:t xml:space="preserve">Okulda ellerimizi yıkadıktan sonra </w:t>
      </w:r>
      <w:proofErr w:type="gramStart"/>
      <w:r w:rsidRPr="008F359A">
        <w:rPr>
          <w:rStyle w:val="citation-663"/>
          <w:rFonts w:asciiTheme="minorHAnsi" w:eastAsia="Arial" w:hAnsiTheme="minorHAnsi" w:cstheme="minorHAnsi"/>
        </w:rPr>
        <w:t>kağıt</w:t>
      </w:r>
      <w:proofErr w:type="gramEnd"/>
      <w:r w:rsidRPr="008F359A">
        <w:rPr>
          <w:rStyle w:val="citation-663"/>
          <w:rFonts w:asciiTheme="minorHAnsi" w:eastAsia="Arial" w:hAnsiTheme="minorHAnsi" w:cstheme="minorHAnsi"/>
        </w:rPr>
        <w:t xml:space="preserve"> havluyu gereğinden fazla kullanmamak, kaynakların verimli kullanımı açısından </w:t>
      </w:r>
      <w:r w:rsidRPr="008F359A">
        <w:rPr>
          <w:rStyle w:val="citation-663"/>
          <w:rFonts w:asciiTheme="minorHAnsi" w:eastAsia="Arial" w:hAnsiTheme="minorHAnsi" w:cstheme="minorHAnsi"/>
          <w:bCs/>
        </w:rPr>
        <w:t>doğaya</w:t>
      </w:r>
      <w:r w:rsidRPr="008F359A">
        <w:rPr>
          <w:rStyle w:val="citation-663"/>
          <w:rFonts w:asciiTheme="minorHAnsi" w:eastAsia="Arial" w:hAnsiTheme="minorHAnsi" w:cstheme="minorHAnsi"/>
        </w:rPr>
        <w:t xml:space="preserve"> nasıl bir katkı sağlar?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Style w:val="citation-662"/>
          <w:rFonts w:asciiTheme="minorHAnsi" w:hAnsiTheme="minorHAnsi" w:cstheme="minorHAnsi"/>
          <w:b/>
          <w:bCs/>
        </w:rPr>
        <w:t>Cevap:</w:t>
      </w:r>
      <w:r w:rsidRPr="008F359A">
        <w:rPr>
          <w:rStyle w:val="citation-662"/>
          <w:rFonts w:asciiTheme="minorHAnsi" w:hAnsiTheme="minorHAnsi" w:cstheme="minorHAnsi"/>
        </w:rPr>
        <w:t xml:space="preserve"> </w:t>
      </w:r>
      <w:proofErr w:type="gramStart"/>
      <w:r w:rsidRPr="008F359A">
        <w:rPr>
          <w:rStyle w:val="citation-662"/>
          <w:rFonts w:asciiTheme="minorHAnsi" w:hAnsiTheme="minorHAnsi" w:cstheme="minorHAnsi"/>
        </w:rPr>
        <w:t>Kağıt</w:t>
      </w:r>
      <w:proofErr w:type="gramEnd"/>
      <w:r w:rsidRPr="008F359A">
        <w:rPr>
          <w:rStyle w:val="citation-662"/>
          <w:rFonts w:asciiTheme="minorHAnsi" w:hAnsiTheme="minorHAnsi" w:cstheme="minorHAnsi"/>
        </w:rPr>
        <w:t xml:space="preserve"> israfının önlenmesi daha az ağacın kesilmesini sağlar, ormanların korunmasına ve ekolojik dengenin sürdürülmesine katkıda bulunur</w:t>
      </w:r>
      <w:r w:rsidRPr="008F359A">
        <w:rPr>
          <w:rFonts w:asciiTheme="minorHAnsi" w:hAnsiTheme="minorHAnsi" w:cstheme="minorHAnsi"/>
        </w:rPr>
        <w:t xml:space="preserve">.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6.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SB.5.5.1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</w:t>
      </w:r>
      <w:r w:rsidRPr="008F359A">
        <w:rPr>
          <w:rStyle w:val="citation-661"/>
          <w:rFonts w:asciiTheme="minorHAnsi" w:hAnsiTheme="minorHAnsi" w:cstheme="minorHAnsi"/>
        </w:rPr>
        <w:t xml:space="preserve">Evimizdeki bozuk bir musluğu tamir ettirmenin </w:t>
      </w:r>
      <w:r w:rsidRPr="008F359A">
        <w:rPr>
          <w:rStyle w:val="citation-661"/>
          <w:rFonts w:asciiTheme="minorHAnsi" w:hAnsiTheme="minorHAnsi" w:cstheme="minorHAnsi"/>
          <w:bCs/>
        </w:rPr>
        <w:t>aile bütçesi</w:t>
      </w:r>
      <w:r w:rsidRPr="008F359A">
        <w:rPr>
          <w:rStyle w:val="citation-661"/>
          <w:rFonts w:asciiTheme="minorHAnsi" w:hAnsiTheme="minorHAnsi" w:cstheme="minorHAnsi"/>
        </w:rPr>
        <w:t xml:space="preserve"> üzerindeki etkisini açıklayınız.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Style w:val="citation-660"/>
          <w:rFonts w:asciiTheme="minorHAnsi" w:hAnsiTheme="minorHAnsi" w:cstheme="minorHAnsi"/>
          <w:b/>
          <w:bCs/>
        </w:rPr>
        <w:t>Cevap:</w:t>
      </w:r>
      <w:r w:rsidRPr="008F359A">
        <w:rPr>
          <w:rStyle w:val="citation-660"/>
          <w:rFonts w:asciiTheme="minorHAnsi" w:hAnsiTheme="minorHAnsi" w:cstheme="minorHAnsi"/>
        </w:rPr>
        <w:t xml:space="preserve"> Gereksiz su tüketimini engelleyerek su faturasının düşmesini sağlar ve aile ekonomisine tasarruf olarak katkı yapar</w:t>
      </w:r>
      <w:r w:rsidRPr="008F359A">
        <w:rPr>
          <w:rFonts w:asciiTheme="minorHAnsi" w:hAnsiTheme="minorHAnsi" w:cstheme="minorHAnsi"/>
        </w:rPr>
        <w:t xml:space="preserve">.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7.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SB.5.5.2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</w:t>
      </w:r>
      <w:r w:rsidRPr="008F359A">
        <w:rPr>
          <w:rStyle w:val="citation-659"/>
          <w:rFonts w:asciiTheme="minorHAnsi" w:hAnsiTheme="minorHAnsi" w:cstheme="minorHAnsi"/>
        </w:rPr>
        <w:t xml:space="preserve">Bir öğrencinin aylık harçlığını alırken, önce kalem ve defter gibi okul masraflarını ayırması, sonra kalan parayla sinemaya gitmeyi planlaması hangi beceriyi kullandığını gösterir?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Style w:val="citation-658"/>
          <w:rFonts w:asciiTheme="minorHAnsi" w:hAnsiTheme="minorHAnsi" w:cstheme="minorHAnsi"/>
          <w:b/>
          <w:bCs/>
        </w:rPr>
        <w:t>Cevap:</w:t>
      </w:r>
      <w:r w:rsidRPr="008F359A">
        <w:rPr>
          <w:rStyle w:val="citation-658"/>
          <w:rFonts w:asciiTheme="minorHAnsi" w:hAnsiTheme="minorHAnsi" w:cstheme="minorHAnsi"/>
        </w:rPr>
        <w:t xml:space="preserve"> </w:t>
      </w:r>
      <w:r>
        <w:rPr>
          <w:rStyle w:val="citation-658"/>
          <w:rFonts w:asciiTheme="minorHAnsi" w:hAnsiTheme="minorHAnsi" w:cstheme="minorHAnsi"/>
        </w:rPr>
        <w:t xml:space="preserve">Bütçe planlama </w:t>
      </w:r>
      <w:r w:rsidRPr="008F359A">
        <w:rPr>
          <w:rFonts w:asciiTheme="minorHAnsi" w:hAnsiTheme="minorHAnsi" w:cstheme="minorHAnsi"/>
        </w:rPr>
        <w:t xml:space="preserve">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 xml:space="preserve">8. Soru (Kazanım: </w:t>
      </w:r>
      <w:proofErr w:type="spellStart"/>
      <w:r w:rsidRPr="008F359A">
        <w:rPr>
          <w:rFonts w:asciiTheme="minorHAnsi" w:hAnsiTheme="minorHAnsi" w:cstheme="minorHAnsi"/>
          <w:b/>
          <w:bCs/>
        </w:rPr>
        <w:t>SB.5.5.2</w:t>
      </w:r>
      <w:proofErr w:type="spellEnd"/>
      <w:r w:rsidRPr="008F359A">
        <w:rPr>
          <w:rFonts w:asciiTheme="minorHAnsi" w:hAnsiTheme="minorHAnsi" w:cstheme="minorHAnsi"/>
          <w:b/>
          <w:bCs/>
        </w:rPr>
        <w:t>):</w:t>
      </w:r>
      <w:r w:rsidRPr="008F359A">
        <w:rPr>
          <w:rFonts w:asciiTheme="minorHAnsi" w:hAnsiTheme="minorHAnsi" w:cstheme="minorHAnsi"/>
        </w:rPr>
        <w:t xml:space="preserve"> </w:t>
      </w:r>
      <w:r w:rsidRPr="008F359A">
        <w:rPr>
          <w:rStyle w:val="citation-657"/>
          <w:rFonts w:asciiTheme="minorHAnsi" w:hAnsiTheme="minorHAnsi" w:cstheme="minorHAnsi"/>
        </w:rPr>
        <w:t xml:space="preserve">Bütçe planlaması yaparken "gelir" ve "gider" dengesini korumak neden önemlidir? </w:t>
      </w:r>
    </w:p>
    <w:p w:rsidR="008F359A" w:rsidRPr="008F359A" w:rsidRDefault="008F359A" w:rsidP="008F359A">
      <w:pPr>
        <w:pStyle w:val="NormalWeb"/>
        <w:rPr>
          <w:rFonts w:asciiTheme="minorHAnsi" w:hAnsiTheme="minorHAnsi" w:cstheme="minorHAnsi"/>
        </w:rPr>
      </w:pPr>
      <w:r w:rsidRPr="008F359A">
        <w:rPr>
          <w:rFonts w:asciiTheme="minorHAnsi" w:hAnsiTheme="minorHAnsi" w:cstheme="minorHAnsi"/>
          <w:b/>
          <w:bCs/>
        </w:rPr>
        <w:t>Cevap:</w:t>
      </w:r>
      <w:r w:rsidRPr="008F359A">
        <w:rPr>
          <w:rFonts w:asciiTheme="minorHAnsi" w:hAnsiTheme="minorHAnsi" w:cstheme="minorHAnsi"/>
        </w:rPr>
        <w:t xml:space="preserve"> Giderlerin gelirden fazla olması borçlanmaya ve ekonomik sıkıntıya yol açar. </w:t>
      </w:r>
      <w:r w:rsidRPr="008F359A">
        <w:rPr>
          <w:rStyle w:val="citation-656"/>
          <w:rFonts w:asciiTheme="minorHAnsi" w:hAnsiTheme="minorHAnsi" w:cstheme="minorHAnsi"/>
        </w:rPr>
        <w:t>Bu dengeyi korumak, ailenin veya bireyin temel ihtiyaçlarını sorunsuz karşılamasını ve tasarruf yapabilmesini sağlar</w:t>
      </w:r>
      <w:r w:rsidRPr="008F359A">
        <w:rPr>
          <w:rFonts w:asciiTheme="minorHAnsi" w:hAnsiTheme="minorHAnsi" w:cstheme="minorHAnsi"/>
        </w:rPr>
        <w:t xml:space="preserve">. </w:t>
      </w:r>
    </w:p>
    <w:p w:rsidR="006B6E18" w:rsidRPr="00956E9F" w:rsidRDefault="006B6E18" w:rsidP="00956E9F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956E9F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BF4"/>
    <w:multiLevelType w:val="multilevel"/>
    <w:tmpl w:val="67D4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B0DE0"/>
    <w:multiLevelType w:val="multilevel"/>
    <w:tmpl w:val="F022D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A16323"/>
    <w:multiLevelType w:val="multilevel"/>
    <w:tmpl w:val="20D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0D6B98"/>
    <w:multiLevelType w:val="multilevel"/>
    <w:tmpl w:val="0B9E1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EE0307"/>
    <w:multiLevelType w:val="multilevel"/>
    <w:tmpl w:val="9E362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4239FE"/>
    <w:multiLevelType w:val="multilevel"/>
    <w:tmpl w:val="2B1C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232CD4"/>
    <w:multiLevelType w:val="multilevel"/>
    <w:tmpl w:val="F448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552BD"/>
    <w:multiLevelType w:val="multilevel"/>
    <w:tmpl w:val="E35C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C355A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61B4B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5F5521"/>
    <w:rsid w:val="00682F17"/>
    <w:rsid w:val="006A57EB"/>
    <w:rsid w:val="006B6E18"/>
    <w:rsid w:val="006F3396"/>
    <w:rsid w:val="007142E1"/>
    <w:rsid w:val="007A50F1"/>
    <w:rsid w:val="008940BA"/>
    <w:rsid w:val="008A02AF"/>
    <w:rsid w:val="008C2DD8"/>
    <w:rsid w:val="008D75C3"/>
    <w:rsid w:val="008F0386"/>
    <w:rsid w:val="008F359A"/>
    <w:rsid w:val="009102CD"/>
    <w:rsid w:val="00956E9F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202B3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FB437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  <w:style w:type="character" w:customStyle="1" w:styleId="citation-379">
    <w:name w:val="citation-379"/>
    <w:basedOn w:val="VarsaylanParagrafYazTipi"/>
    <w:rsid w:val="00361B4B"/>
  </w:style>
  <w:style w:type="character" w:customStyle="1" w:styleId="citation-378">
    <w:name w:val="citation-378"/>
    <w:basedOn w:val="VarsaylanParagrafYazTipi"/>
    <w:rsid w:val="00361B4B"/>
  </w:style>
  <w:style w:type="character" w:customStyle="1" w:styleId="citation-377">
    <w:name w:val="citation-377"/>
    <w:basedOn w:val="VarsaylanParagrafYazTipi"/>
    <w:rsid w:val="00361B4B"/>
  </w:style>
  <w:style w:type="character" w:customStyle="1" w:styleId="citation-376">
    <w:name w:val="citation-376"/>
    <w:basedOn w:val="VarsaylanParagrafYazTipi"/>
    <w:rsid w:val="00361B4B"/>
  </w:style>
  <w:style w:type="character" w:customStyle="1" w:styleId="citation-375">
    <w:name w:val="citation-375"/>
    <w:basedOn w:val="VarsaylanParagrafYazTipi"/>
    <w:rsid w:val="00361B4B"/>
  </w:style>
  <w:style w:type="character" w:customStyle="1" w:styleId="citation-373">
    <w:name w:val="citation-373"/>
    <w:basedOn w:val="VarsaylanParagrafYazTipi"/>
    <w:rsid w:val="00361B4B"/>
  </w:style>
  <w:style w:type="character" w:customStyle="1" w:styleId="citation-372">
    <w:name w:val="citation-372"/>
    <w:basedOn w:val="VarsaylanParagrafYazTipi"/>
    <w:rsid w:val="00361B4B"/>
  </w:style>
  <w:style w:type="character" w:customStyle="1" w:styleId="citation-472">
    <w:name w:val="citation-472"/>
    <w:basedOn w:val="VarsaylanParagrafYazTipi"/>
    <w:rsid w:val="00D202B3"/>
  </w:style>
  <w:style w:type="character" w:customStyle="1" w:styleId="citation-471">
    <w:name w:val="citation-471"/>
    <w:basedOn w:val="VarsaylanParagrafYazTipi"/>
    <w:rsid w:val="00D202B3"/>
  </w:style>
  <w:style w:type="character" w:customStyle="1" w:styleId="citation-470">
    <w:name w:val="citation-470"/>
    <w:basedOn w:val="VarsaylanParagrafYazTipi"/>
    <w:rsid w:val="00D202B3"/>
  </w:style>
  <w:style w:type="character" w:customStyle="1" w:styleId="citation-469">
    <w:name w:val="citation-469"/>
    <w:basedOn w:val="VarsaylanParagrafYazTipi"/>
    <w:rsid w:val="00D202B3"/>
  </w:style>
  <w:style w:type="character" w:customStyle="1" w:styleId="citation-468">
    <w:name w:val="citation-468"/>
    <w:basedOn w:val="VarsaylanParagrafYazTipi"/>
    <w:rsid w:val="00D202B3"/>
  </w:style>
  <w:style w:type="character" w:customStyle="1" w:styleId="citation-467">
    <w:name w:val="citation-467"/>
    <w:basedOn w:val="VarsaylanParagrafYazTipi"/>
    <w:rsid w:val="00D202B3"/>
  </w:style>
  <w:style w:type="character" w:customStyle="1" w:styleId="citation-466">
    <w:name w:val="citation-466"/>
    <w:basedOn w:val="VarsaylanParagrafYazTipi"/>
    <w:rsid w:val="00D202B3"/>
  </w:style>
  <w:style w:type="character" w:customStyle="1" w:styleId="citation-465">
    <w:name w:val="citation-465"/>
    <w:basedOn w:val="VarsaylanParagrafYazTipi"/>
    <w:rsid w:val="00D202B3"/>
  </w:style>
  <w:style w:type="character" w:customStyle="1" w:styleId="citation-464">
    <w:name w:val="citation-464"/>
    <w:basedOn w:val="VarsaylanParagrafYazTipi"/>
    <w:rsid w:val="00D202B3"/>
  </w:style>
  <w:style w:type="character" w:customStyle="1" w:styleId="citation-463">
    <w:name w:val="citation-463"/>
    <w:basedOn w:val="VarsaylanParagrafYazTipi"/>
    <w:rsid w:val="00D202B3"/>
  </w:style>
  <w:style w:type="character" w:customStyle="1" w:styleId="citation-462">
    <w:name w:val="citation-462"/>
    <w:basedOn w:val="VarsaylanParagrafYazTipi"/>
    <w:rsid w:val="00D202B3"/>
  </w:style>
  <w:style w:type="character" w:customStyle="1" w:styleId="citation-461">
    <w:name w:val="citation-461"/>
    <w:basedOn w:val="VarsaylanParagrafYazTipi"/>
    <w:rsid w:val="00D202B3"/>
  </w:style>
  <w:style w:type="character" w:customStyle="1" w:styleId="citation-460">
    <w:name w:val="citation-460"/>
    <w:basedOn w:val="VarsaylanParagrafYazTipi"/>
    <w:rsid w:val="00D202B3"/>
  </w:style>
  <w:style w:type="character" w:customStyle="1" w:styleId="citation-459">
    <w:name w:val="citation-459"/>
    <w:basedOn w:val="VarsaylanParagrafYazTipi"/>
    <w:rsid w:val="00D202B3"/>
  </w:style>
  <w:style w:type="character" w:customStyle="1" w:styleId="citation-458">
    <w:name w:val="citation-458"/>
    <w:basedOn w:val="VarsaylanParagrafYazTipi"/>
    <w:rsid w:val="00D202B3"/>
  </w:style>
  <w:style w:type="character" w:customStyle="1" w:styleId="citation-457">
    <w:name w:val="citation-457"/>
    <w:basedOn w:val="VarsaylanParagrafYazTipi"/>
    <w:rsid w:val="00D202B3"/>
  </w:style>
  <w:style w:type="character" w:customStyle="1" w:styleId="citation-456">
    <w:name w:val="citation-456"/>
    <w:basedOn w:val="VarsaylanParagrafYazTipi"/>
    <w:rsid w:val="00D202B3"/>
  </w:style>
  <w:style w:type="character" w:customStyle="1" w:styleId="citation-455">
    <w:name w:val="citation-455"/>
    <w:basedOn w:val="VarsaylanParagrafYazTipi"/>
    <w:rsid w:val="00D202B3"/>
  </w:style>
  <w:style w:type="character" w:customStyle="1" w:styleId="citation-454">
    <w:name w:val="citation-454"/>
    <w:basedOn w:val="VarsaylanParagrafYazTipi"/>
    <w:rsid w:val="00D202B3"/>
  </w:style>
  <w:style w:type="character" w:customStyle="1" w:styleId="citation-453">
    <w:name w:val="citation-453"/>
    <w:basedOn w:val="VarsaylanParagrafYazTipi"/>
    <w:rsid w:val="00D202B3"/>
  </w:style>
  <w:style w:type="character" w:customStyle="1" w:styleId="citation-513">
    <w:name w:val="citation-513"/>
    <w:basedOn w:val="VarsaylanParagrafYazTipi"/>
    <w:rsid w:val="007142E1"/>
  </w:style>
  <w:style w:type="character" w:customStyle="1" w:styleId="citation-512">
    <w:name w:val="citation-512"/>
    <w:basedOn w:val="VarsaylanParagrafYazTipi"/>
    <w:rsid w:val="007142E1"/>
  </w:style>
  <w:style w:type="character" w:customStyle="1" w:styleId="citation-511">
    <w:name w:val="citation-511"/>
    <w:basedOn w:val="VarsaylanParagrafYazTipi"/>
    <w:rsid w:val="007142E1"/>
  </w:style>
  <w:style w:type="character" w:customStyle="1" w:styleId="citation-510">
    <w:name w:val="citation-510"/>
    <w:basedOn w:val="VarsaylanParagrafYazTipi"/>
    <w:rsid w:val="007142E1"/>
  </w:style>
  <w:style w:type="character" w:customStyle="1" w:styleId="citation-509">
    <w:name w:val="citation-509"/>
    <w:basedOn w:val="VarsaylanParagrafYazTipi"/>
    <w:rsid w:val="007142E1"/>
  </w:style>
  <w:style w:type="character" w:customStyle="1" w:styleId="citation-508">
    <w:name w:val="citation-508"/>
    <w:basedOn w:val="VarsaylanParagrafYazTipi"/>
    <w:rsid w:val="007142E1"/>
  </w:style>
  <w:style w:type="character" w:customStyle="1" w:styleId="citation-507">
    <w:name w:val="citation-507"/>
    <w:basedOn w:val="VarsaylanParagrafYazTipi"/>
    <w:rsid w:val="007142E1"/>
  </w:style>
  <w:style w:type="character" w:customStyle="1" w:styleId="citation-506">
    <w:name w:val="citation-506"/>
    <w:basedOn w:val="VarsaylanParagrafYazTipi"/>
    <w:rsid w:val="007142E1"/>
  </w:style>
  <w:style w:type="character" w:customStyle="1" w:styleId="citation-505">
    <w:name w:val="citation-505"/>
    <w:basedOn w:val="VarsaylanParagrafYazTipi"/>
    <w:rsid w:val="007142E1"/>
  </w:style>
  <w:style w:type="character" w:customStyle="1" w:styleId="citation-551">
    <w:name w:val="citation-551"/>
    <w:basedOn w:val="VarsaylanParagrafYazTipi"/>
    <w:rsid w:val="005F5521"/>
  </w:style>
  <w:style w:type="character" w:customStyle="1" w:styleId="citation-550">
    <w:name w:val="citation-550"/>
    <w:basedOn w:val="VarsaylanParagrafYazTipi"/>
    <w:rsid w:val="005F5521"/>
  </w:style>
  <w:style w:type="character" w:customStyle="1" w:styleId="citation-549">
    <w:name w:val="citation-549"/>
    <w:basedOn w:val="VarsaylanParagrafYazTipi"/>
    <w:rsid w:val="005F5521"/>
  </w:style>
  <w:style w:type="character" w:customStyle="1" w:styleId="citation-548">
    <w:name w:val="citation-548"/>
    <w:basedOn w:val="VarsaylanParagrafYazTipi"/>
    <w:rsid w:val="005F5521"/>
  </w:style>
  <w:style w:type="character" w:customStyle="1" w:styleId="citation-547">
    <w:name w:val="citation-547"/>
    <w:basedOn w:val="VarsaylanParagrafYazTipi"/>
    <w:rsid w:val="005F5521"/>
  </w:style>
  <w:style w:type="character" w:customStyle="1" w:styleId="citation-546">
    <w:name w:val="citation-546"/>
    <w:basedOn w:val="VarsaylanParagrafYazTipi"/>
    <w:rsid w:val="005F5521"/>
  </w:style>
  <w:style w:type="character" w:customStyle="1" w:styleId="citation-545">
    <w:name w:val="citation-545"/>
    <w:basedOn w:val="VarsaylanParagrafYazTipi"/>
    <w:rsid w:val="005F5521"/>
  </w:style>
  <w:style w:type="character" w:customStyle="1" w:styleId="citation-544">
    <w:name w:val="citation-544"/>
    <w:basedOn w:val="VarsaylanParagrafYazTipi"/>
    <w:rsid w:val="005F5521"/>
  </w:style>
  <w:style w:type="character" w:customStyle="1" w:styleId="citation-543">
    <w:name w:val="citation-543"/>
    <w:basedOn w:val="VarsaylanParagrafYazTipi"/>
    <w:rsid w:val="005F5521"/>
  </w:style>
  <w:style w:type="character" w:customStyle="1" w:styleId="citation-542">
    <w:name w:val="citation-542"/>
    <w:basedOn w:val="VarsaylanParagrafYazTipi"/>
    <w:rsid w:val="005F5521"/>
  </w:style>
  <w:style w:type="character" w:customStyle="1" w:styleId="citation-541">
    <w:name w:val="citation-541"/>
    <w:basedOn w:val="VarsaylanParagrafYazTipi"/>
    <w:rsid w:val="005F5521"/>
  </w:style>
  <w:style w:type="character" w:customStyle="1" w:styleId="citation-540">
    <w:name w:val="citation-540"/>
    <w:basedOn w:val="VarsaylanParagrafYazTipi"/>
    <w:rsid w:val="005F5521"/>
  </w:style>
  <w:style w:type="character" w:customStyle="1" w:styleId="citation-539">
    <w:name w:val="citation-539"/>
    <w:basedOn w:val="VarsaylanParagrafYazTipi"/>
    <w:rsid w:val="005F5521"/>
  </w:style>
  <w:style w:type="character" w:customStyle="1" w:styleId="citation-579">
    <w:name w:val="citation-579"/>
    <w:basedOn w:val="VarsaylanParagrafYazTipi"/>
    <w:rsid w:val="000C355A"/>
  </w:style>
  <w:style w:type="character" w:customStyle="1" w:styleId="citation-578">
    <w:name w:val="citation-578"/>
    <w:basedOn w:val="VarsaylanParagrafYazTipi"/>
    <w:rsid w:val="000C355A"/>
  </w:style>
  <w:style w:type="character" w:customStyle="1" w:styleId="citation-577">
    <w:name w:val="citation-577"/>
    <w:basedOn w:val="VarsaylanParagrafYazTipi"/>
    <w:rsid w:val="000C355A"/>
  </w:style>
  <w:style w:type="character" w:customStyle="1" w:styleId="citation-576">
    <w:name w:val="citation-576"/>
    <w:basedOn w:val="VarsaylanParagrafYazTipi"/>
    <w:rsid w:val="000C355A"/>
  </w:style>
  <w:style w:type="character" w:customStyle="1" w:styleId="citation-575">
    <w:name w:val="citation-575"/>
    <w:basedOn w:val="VarsaylanParagrafYazTipi"/>
    <w:rsid w:val="000C355A"/>
  </w:style>
  <w:style w:type="character" w:customStyle="1" w:styleId="citation-574">
    <w:name w:val="citation-574"/>
    <w:basedOn w:val="VarsaylanParagrafYazTipi"/>
    <w:rsid w:val="000C355A"/>
  </w:style>
  <w:style w:type="character" w:customStyle="1" w:styleId="citation-619">
    <w:name w:val="citation-619"/>
    <w:basedOn w:val="VarsaylanParagrafYazTipi"/>
    <w:rsid w:val="00956E9F"/>
  </w:style>
  <w:style w:type="character" w:customStyle="1" w:styleId="citation-618">
    <w:name w:val="citation-618"/>
    <w:basedOn w:val="VarsaylanParagrafYazTipi"/>
    <w:rsid w:val="00956E9F"/>
  </w:style>
  <w:style w:type="character" w:customStyle="1" w:styleId="citation-617">
    <w:name w:val="citation-617"/>
    <w:basedOn w:val="VarsaylanParagrafYazTipi"/>
    <w:rsid w:val="00956E9F"/>
  </w:style>
  <w:style w:type="character" w:customStyle="1" w:styleId="citation-616">
    <w:name w:val="citation-616"/>
    <w:basedOn w:val="VarsaylanParagrafYazTipi"/>
    <w:rsid w:val="00956E9F"/>
  </w:style>
  <w:style w:type="character" w:customStyle="1" w:styleId="citation-615">
    <w:name w:val="citation-615"/>
    <w:basedOn w:val="VarsaylanParagrafYazTipi"/>
    <w:rsid w:val="00956E9F"/>
  </w:style>
  <w:style w:type="character" w:customStyle="1" w:styleId="citation-614">
    <w:name w:val="citation-614"/>
    <w:basedOn w:val="VarsaylanParagrafYazTipi"/>
    <w:rsid w:val="00956E9F"/>
  </w:style>
  <w:style w:type="character" w:customStyle="1" w:styleId="citation-613">
    <w:name w:val="citation-613"/>
    <w:basedOn w:val="VarsaylanParagrafYazTipi"/>
    <w:rsid w:val="00956E9F"/>
  </w:style>
  <w:style w:type="character" w:customStyle="1" w:styleId="citation-612">
    <w:name w:val="citation-612"/>
    <w:basedOn w:val="VarsaylanParagrafYazTipi"/>
    <w:rsid w:val="00956E9F"/>
  </w:style>
  <w:style w:type="character" w:customStyle="1" w:styleId="citation-611">
    <w:name w:val="citation-611"/>
    <w:basedOn w:val="VarsaylanParagrafYazTipi"/>
    <w:rsid w:val="00956E9F"/>
  </w:style>
  <w:style w:type="character" w:customStyle="1" w:styleId="citation-610">
    <w:name w:val="citation-610"/>
    <w:basedOn w:val="VarsaylanParagrafYazTipi"/>
    <w:rsid w:val="00956E9F"/>
  </w:style>
  <w:style w:type="character" w:customStyle="1" w:styleId="citation-609">
    <w:name w:val="citation-609"/>
    <w:basedOn w:val="VarsaylanParagrafYazTipi"/>
    <w:rsid w:val="00956E9F"/>
  </w:style>
  <w:style w:type="character" w:customStyle="1" w:styleId="citation-608">
    <w:name w:val="citation-608"/>
    <w:basedOn w:val="VarsaylanParagrafYazTipi"/>
    <w:rsid w:val="00956E9F"/>
  </w:style>
  <w:style w:type="character" w:customStyle="1" w:styleId="citation-607">
    <w:name w:val="citation-607"/>
    <w:basedOn w:val="VarsaylanParagrafYazTipi"/>
    <w:rsid w:val="00956E9F"/>
  </w:style>
  <w:style w:type="character" w:customStyle="1" w:styleId="citation-606">
    <w:name w:val="citation-606"/>
    <w:basedOn w:val="VarsaylanParagrafYazTipi"/>
    <w:rsid w:val="00956E9F"/>
  </w:style>
  <w:style w:type="character" w:customStyle="1" w:styleId="citation-605">
    <w:name w:val="citation-605"/>
    <w:basedOn w:val="VarsaylanParagrafYazTipi"/>
    <w:rsid w:val="00956E9F"/>
  </w:style>
  <w:style w:type="character" w:customStyle="1" w:styleId="citation-671">
    <w:name w:val="citation-671"/>
    <w:basedOn w:val="VarsaylanParagrafYazTipi"/>
    <w:rsid w:val="008F359A"/>
  </w:style>
  <w:style w:type="character" w:customStyle="1" w:styleId="citation-670">
    <w:name w:val="citation-670"/>
    <w:basedOn w:val="VarsaylanParagrafYazTipi"/>
    <w:rsid w:val="008F359A"/>
  </w:style>
  <w:style w:type="character" w:customStyle="1" w:styleId="citation-669">
    <w:name w:val="citation-669"/>
    <w:basedOn w:val="VarsaylanParagrafYazTipi"/>
    <w:rsid w:val="008F359A"/>
  </w:style>
  <w:style w:type="character" w:customStyle="1" w:styleId="citation-668">
    <w:name w:val="citation-668"/>
    <w:basedOn w:val="VarsaylanParagrafYazTipi"/>
    <w:rsid w:val="008F359A"/>
  </w:style>
  <w:style w:type="character" w:customStyle="1" w:styleId="citation-667">
    <w:name w:val="citation-667"/>
    <w:basedOn w:val="VarsaylanParagrafYazTipi"/>
    <w:rsid w:val="008F359A"/>
  </w:style>
  <w:style w:type="character" w:customStyle="1" w:styleId="citation-666">
    <w:name w:val="citation-666"/>
    <w:basedOn w:val="VarsaylanParagrafYazTipi"/>
    <w:rsid w:val="008F359A"/>
  </w:style>
  <w:style w:type="character" w:customStyle="1" w:styleId="citation-665">
    <w:name w:val="citation-665"/>
    <w:basedOn w:val="VarsaylanParagrafYazTipi"/>
    <w:rsid w:val="008F359A"/>
  </w:style>
  <w:style w:type="character" w:customStyle="1" w:styleId="citation-664">
    <w:name w:val="citation-664"/>
    <w:basedOn w:val="VarsaylanParagrafYazTipi"/>
    <w:rsid w:val="008F359A"/>
  </w:style>
  <w:style w:type="character" w:customStyle="1" w:styleId="citation-663">
    <w:name w:val="citation-663"/>
    <w:basedOn w:val="VarsaylanParagrafYazTipi"/>
    <w:rsid w:val="008F359A"/>
  </w:style>
  <w:style w:type="character" w:customStyle="1" w:styleId="citation-662">
    <w:name w:val="citation-662"/>
    <w:basedOn w:val="VarsaylanParagrafYazTipi"/>
    <w:rsid w:val="008F359A"/>
  </w:style>
  <w:style w:type="character" w:customStyle="1" w:styleId="citation-661">
    <w:name w:val="citation-661"/>
    <w:basedOn w:val="VarsaylanParagrafYazTipi"/>
    <w:rsid w:val="008F359A"/>
  </w:style>
  <w:style w:type="character" w:customStyle="1" w:styleId="citation-660">
    <w:name w:val="citation-660"/>
    <w:basedOn w:val="VarsaylanParagrafYazTipi"/>
    <w:rsid w:val="008F359A"/>
  </w:style>
  <w:style w:type="character" w:customStyle="1" w:styleId="citation-659">
    <w:name w:val="citation-659"/>
    <w:basedOn w:val="VarsaylanParagrafYazTipi"/>
    <w:rsid w:val="008F359A"/>
  </w:style>
  <w:style w:type="character" w:customStyle="1" w:styleId="citation-658">
    <w:name w:val="citation-658"/>
    <w:basedOn w:val="VarsaylanParagrafYazTipi"/>
    <w:rsid w:val="008F359A"/>
  </w:style>
  <w:style w:type="character" w:customStyle="1" w:styleId="citation-657">
    <w:name w:val="citation-657"/>
    <w:basedOn w:val="VarsaylanParagrafYazTipi"/>
    <w:rsid w:val="008F359A"/>
  </w:style>
  <w:style w:type="character" w:customStyle="1" w:styleId="citation-656">
    <w:name w:val="citation-656"/>
    <w:basedOn w:val="VarsaylanParagrafYazTipi"/>
    <w:rsid w:val="008F3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51</cp:revision>
  <dcterms:created xsi:type="dcterms:W3CDTF">2024-04-30T07:04:00Z</dcterms:created>
  <dcterms:modified xsi:type="dcterms:W3CDTF">2026-05-16T19:28:00Z</dcterms:modified>
</cp:coreProperties>
</file>