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Default="00CB6FDC">
      <w:pPr>
        <w:pStyle w:val="Balk1"/>
        <w:rPr>
          <w:color w:val="000000"/>
        </w:rPr>
      </w:pPr>
      <w:r>
        <w:rPr>
          <w:color w:val="000000"/>
        </w:rPr>
        <w:t>2026-2027 EĞİTİM-ÖĞRETİM YILI</w:t>
      </w:r>
      <w:r>
        <w:rPr>
          <w:color w:val="000000"/>
        </w:rPr>
        <w:br/>
      </w:r>
      <w:proofErr w:type="gramStart"/>
      <w:r w:rsidR="00CA6DFD">
        <w:rPr>
          <w:color w:val="000000"/>
        </w:rPr>
        <w:t>………………………………….</w:t>
      </w:r>
      <w:bookmarkStart w:id="0" w:name="_GoBack"/>
      <w:bookmarkEnd w:id="0"/>
      <w:proofErr w:type="gramEnd"/>
      <w:r>
        <w:rPr>
          <w:color w:val="000000"/>
        </w:rPr>
        <w:br/>
        <w:t>DEMOKRASİ VE İNSAN HAKLARI KULÜBÜ 1. DÖNEM SONU FAALİYET RAPORU</w:t>
      </w:r>
    </w:p>
    <w:p w:rsidR="00000000" w:rsidRDefault="00CB6FDC">
      <w:pPr>
        <w:pStyle w:val="NormalWeb"/>
        <w:rPr>
          <w:color w:val="000000"/>
        </w:rPr>
      </w:pPr>
      <w:r>
        <w:rPr>
          <w:rStyle w:val="Gl"/>
          <w:color w:val="000000"/>
        </w:rPr>
        <w:t>Rapor Kapsamı:</w:t>
      </w:r>
      <w:r>
        <w:rPr>
          <w:color w:val="000000"/>
        </w:rPr>
        <w:t xml:space="preserve"> 1. Dönem Sonu Faaliyet Raporu (Eylül, Ekim, Kasım, Aralık, Ocak)</w:t>
      </w:r>
    </w:p>
    <w:p w:rsidR="00000000" w:rsidRDefault="00CB6FDC">
      <w:pPr>
        <w:pStyle w:val="Balk2"/>
        <w:rPr>
          <w:color w:val="000000"/>
        </w:rPr>
      </w:pPr>
      <w:r>
        <w:rPr>
          <w:color w:val="000000"/>
        </w:rPr>
        <w:t>Yapılan Faaliyetler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4"/>
        <w:gridCol w:w="5184"/>
        <w:gridCol w:w="2733"/>
        <w:gridCol w:w="1615"/>
      </w:tblGrid>
      <w:tr w:rsidR="00000000">
        <w:trPr>
          <w:cantSplit/>
          <w:tblHeader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shd w:val="clear" w:color="auto" w:fill="F1F1F1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CB6FDC">
            <w:pPr>
              <w:spacing w:before="160" w:after="16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Tarih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shd w:val="clear" w:color="auto" w:fill="F1F1F1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CB6FDC">
            <w:pPr>
              <w:spacing w:before="160" w:after="16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Faaliyet Özeti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shd w:val="clear" w:color="auto" w:fill="F1F1F1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CB6FDC">
            <w:pPr>
              <w:spacing w:before="160" w:after="16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Hazırlanan Ürün / Materyal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shd w:val="clear" w:color="auto" w:fill="F1F1F1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CB6FDC">
            <w:pPr>
              <w:spacing w:before="160" w:after="16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Belirli Gün ve Hafta</w:t>
            </w: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CB6FDC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Eylül Ayı 3.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CB6FDC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Demokrasi ve İnsan Hakları Kulübü üyeleriyle tanışma toplantısı yapıldı; yıllık çalışma planı incelendi, Demokrasi ve İnsan Hakları temalı çalışmalar için görev paylaşımı ve materyal topla</w:t>
            </w:r>
            <w:r>
              <w:rPr>
                <w:color w:val="000000"/>
              </w:rPr>
              <w:t>ma süreci belirlendi. Saygılı iletişim, mahremiyet, gönüllülük ve kişisel bilgilerin paylaşılmaması vurgulandı. İlgili notlar Kulüp Dosyası için ayrıldı.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CB6FDC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Toplantı tutanağı, görev dağılımı listesi, yıllık çalışma planı, güvenli çalışma ilkeleri notu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CB6FDC">
            <w:pPr>
              <w:spacing w:before="160" w:after="160"/>
              <w:rPr>
                <w:color w:val="000000"/>
              </w:rPr>
            </w:pP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CB6FDC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Eylül</w:t>
            </w:r>
            <w:r>
              <w:rPr>
                <w:color w:val="000000"/>
              </w:rPr>
              <w:t xml:space="preserve"> Ayı 4.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CB6FDC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İlköğretim Haftası kapsamında Demokrasi ve İnsan Hakları Kulübü tanıtım köşesi hazırlandı; Demokrasi ve İnsan Hakları temalı çalışmalar öğrencilere duyuruldu ve kulüp katılım çağrısı yapıldı. Saygılı iletişim, mahremiyet, gönüllülük ve kişise</w:t>
            </w:r>
            <w:r>
              <w:rPr>
                <w:color w:val="000000"/>
              </w:rPr>
              <w:t>l bilgilerin paylaşılmaması vurgulandı.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CB6FDC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Tanıtım köşesi, duyuru metni, kulüp katılım çağrısı, pano görseli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CB6FDC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İlköğretim Haftası</w:t>
            </w: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CB6FDC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Eylül Ayı 5.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CB6FDC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Demokrasi, hak, özgürlük, sorumluluk, eşitlik, katılım, adil temsil, saygılı tartışma ve uzlaşı başlıklarında çalışma önerileri oluşturuldu; hak kartları ve sınıf içi demokratik süreç örnekleri için görev paylaşımı yapıldı.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CB6FDC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Çalışma başlığı listesi, görev p</w:t>
            </w:r>
            <w:r>
              <w:rPr>
                <w:color w:val="000000"/>
              </w:rPr>
              <w:t>aylaşımı, hak kartı taslakları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CB6FDC">
            <w:pPr>
              <w:spacing w:before="160" w:after="160"/>
              <w:rPr>
                <w:color w:val="000000"/>
              </w:rPr>
            </w:pP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CB6FDC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Ekim Ayı 1.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CB6FDC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Hak, sorumluluk, özgürlük, eşitlik, adalet, katılım, temsil, çoğulculuk, uzlaşı ve saygılı tartışma kavramlarını açıklayan kavram kartları hazırlandı.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CB6FDC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Demokrasi kavram kartları, çalışma başlığı listesi, öğ</w:t>
            </w:r>
            <w:r>
              <w:rPr>
                <w:color w:val="000000"/>
              </w:rPr>
              <w:t>renci notları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CB6FDC">
            <w:pPr>
              <w:spacing w:before="160" w:after="160"/>
              <w:rPr>
                <w:color w:val="000000"/>
              </w:rPr>
            </w:pP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CB6FDC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Ekim Ayı 2.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CB6FDC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Demokrasi, seçim, temsil, katılım ve sorumluluk kavramları hakkında Demokratik Okul Sözlüğü bilgi kartları hazırlandı.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CB6FDC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Bilgi kartları, pano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CB6FDC">
            <w:pPr>
              <w:spacing w:before="160" w:after="160"/>
              <w:rPr>
                <w:color w:val="000000"/>
              </w:rPr>
            </w:pP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CB6FDC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Ekim Ayı 3.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CB6FDC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Söz hakkı isteme, farklı görüşe saygı, çoğunluk kararı, azınlı</w:t>
            </w:r>
            <w:r>
              <w:rPr>
                <w:color w:val="000000"/>
              </w:rPr>
              <w:t>k görüşünü dinleme, adil görev paylaşımı ve ortak kurala uyma konularında örnek durum kartları hazırlandı.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CB6FDC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Örnek durum kartları, demokrasi panosu taslağı, öğrenci ürünleri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CB6FDC">
            <w:pPr>
              <w:spacing w:before="160" w:after="160"/>
              <w:rPr>
                <w:color w:val="000000"/>
              </w:rPr>
            </w:pP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CB6FDC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lastRenderedPageBreak/>
              <w:t>Ekim Ayı 4.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CB6FDC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Cumhuriyet Bayramı haftasında Cumhuriyet, millî egemenlik, yurtt</w:t>
            </w:r>
            <w:r>
              <w:rPr>
                <w:color w:val="000000"/>
              </w:rPr>
              <w:t>aşlık ve demokratik katılım konularında pano ve sunum hazırlandı.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CB6FDC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Pano, sunum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CB6FDC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Cumhuriyet Bayramı</w:t>
            </w: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CB6FDC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Kasım Ayı 1.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CB6FDC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Katılım hakkı, düşünce özgürlüğü, sorumluluk, eşitlik, ayrımcılıktan kaçınma, çocuk hakları ve saygılı tartışma konularında kişisel veri içermeyen araştırma soruları oluşturuldu.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CB6FDC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Araştırma soruları, kaynak listesi, görev paylaşımı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CB6FDC">
            <w:pPr>
              <w:spacing w:before="160" w:after="160"/>
              <w:rPr>
                <w:color w:val="000000"/>
              </w:rPr>
            </w:pP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CB6FDC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Kasım Ayı 2.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CB6FDC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Atat</w:t>
            </w:r>
            <w:r>
              <w:rPr>
                <w:color w:val="000000"/>
              </w:rPr>
              <w:t>ürk Haftası kapsamında Atatürk’ün millî egemenlik, hukuk devleti ve çağdaşlaşma anlayışı hakkında kısa metinler hazırlandı.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CB6FDC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Kısa metinler, pano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CB6FDC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Atatürk Haftası</w:t>
            </w: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CB6FDC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Kasım Ayı 4.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CB6FDC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 xml:space="preserve">Sınıf temsilciliği, ortak karar alma, toplantıda söz alma, farklı görüşleri </w:t>
            </w:r>
            <w:r>
              <w:rPr>
                <w:color w:val="000000"/>
              </w:rPr>
              <w:t>dinleme ve uzlaşı önerisi geliştirme konularında örnek durum çalışmaları hazırlandı.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CB6FDC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Örnek durum çalışmaları, katılım notları, öğrenci ürünleri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CB6FDC">
            <w:pPr>
              <w:spacing w:before="160" w:after="160"/>
              <w:rPr>
                <w:color w:val="000000"/>
              </w:rPr>
            </w:pP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CB6FDC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Kasım Ayı 5.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CB6FDC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Hak kartları, katılım notları, örnek durum çalışmaları, kaynak listeleri ve pano başlıkları</w:t>
            </w:r>
            <w:r>
              <w:rPr>
                <w:color w:val="000000"/>
              </w:rPr>
              <w:t xml:space="preserve"> incelendi; ürünler haklar, sorumluluklar, katılım ve saygılı iletişim başlıklarına ayrıldı.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CB6FDC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Hak kartları, katılım notları, sınıflandırılmış ürünler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CB6FDC">
            <w:pPr>
              <w:spacing w:before="160" w:after="160"/>
              <w:rPr>
                <w:color w:val="000000"/>
              </w:rPr>
            </w:pP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CB6FDC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Aralık Ayı 1.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CB6FDC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Ortak kurala uyma, söz hakkına saygı, görev paylaşımı, ayrımcı dil kullanmama ve güve</w:t>
            </w:r>
            <w:r>
              <w:rPr>
                <w:color w:val="000000"/>
              </w:rPr>
              <w:t>nli başvuru yolları konularında sınıf yaşamı öneri kartları hazırlandı.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CB6FDC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Sınıf yaşamı öneri kartları, pano taslağı, öğrenci notları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CB6FDC">
            <w:pPr>
              <w:spacing w:before="160" w:after="160"/>
              <w:rPr>
                <w:color w:val="000000"/>
              </w:rPr>
            </w:pP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CB6FDC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Aralık Ayı 2.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CB6FDC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İnsan Hakları ve Demokrasi Haftası kapsamında eşitlik, özgürlük, sorumluluk, hak arama yolları ve farklılıklara saygı konularında etkinlik yapıldı.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CB6FDC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Pano, öğrenci görüşleri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CB6FDC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İnsan Hakları ve Demokrasi Haftası</w:t>
            </w: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CB6FDC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Aralık Ayı 3.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CB6FDC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Birinci dönem Demokrasi ve İ</w:t>
            </w:r>
            <w:r>
              <w:rPr>
                <w:color w:val="000000"/>
              </w:rPr>
              <w:t>nsan Hakları çalışmaları değerlendirildi; demokrasi, hak, sorumluluk, eşitlik, katılım, temsil, çocuk hakları ve saygılı tartışma ürünleri gözden geçirildi, ikinci dönem için ihtiyaç listesi hazırlandı. Seçilen ürünler Kulüp Dosyası düzenine göre gözden ge</w:t>
            </w:r>
            <w:r>
              <w:rPr>
                <w:color w:val="000000"/>
              </w:rPr>
              <w:t>çirildi.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CB6FDC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Dönem değerlendirme notu, öğrenci ürünleri, pano çalışmaları, etkinlik materyalleri, ikinci dönem öneri listesi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CB6FDC">
            <w:pPr>
              <w:spacing w:before="160" w:after="160"/>
              <w:rPr>
                <w:color w:val="000000"/>
              </w:rPr>
            </w:pP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CB6FDC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lastRenderedPageBreak/>
              <w:t>Aralık Ayı 4.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CB6FDC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Kavram kartları, örnek durum çalışmaları, katılım notları, kaynak listeleri ve pano ürünleri dosyada sınıflandırı</w:t>
            </w:r>
            <w:r>
              <w:rPr>
                <w:color w:val="000000"/>
              </w:rPr>
              <w:t>ldı; eksik başlıklar tamamlandı.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CB6FDC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Ürün dosyası, kavram kartları, örnek durum çalışmaları, katılım notları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CB6FDC">
            <w:pPr>
              <w:spacing w:before="160" w:after="160"/>
              <w:rPr>
                <w:color w:val="000000"/>
              </w:rPr>
            </w:pP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CB6FDC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Aralık Ayı 5.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CB6FDC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 xml:space="preserve">Birinci dönem boyunca hazırlanan hak kartları, demokrasi kavramları, katılım notları, örnek durum çalışmaları ve pano görselleri </w:t>
            </w:r>
            <w:r>
              <w:rPr>
                <w:color w:val="000000"/>
              </w:rPr>
              <w:t>rapora aktarılacak biçimde seçildi.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CB6FDC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Seçilmiş öğrenci ürünleri, hak kartları, pano görselleri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CB6FDC">
            <w:pPr>
              <w:spacing w:before="160" w:after="160"/>
              <w:rPr>
                <w:color w:val="000000"/>
              </w:rPr>
            </w:pP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CB6FDC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Ocak Ayı 1.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CB6FDC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Eylül-Aralık döneminde yürütülen demokrasi, hak, sorumluluk, eşitlik, katılım, temsil, çocuk hakları ve saygılı tartışma çalışmalarının kısa öz</w:t>
            </w:r>
            <w:r>
              <w:rPr>
                <w:color w:val="000000"/>
              </w:rPr>
              <w:t>etleri yazıldı.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CB6FDC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Rapor taslağı, ürün-materyal eşleştirme listesi, dönem özeti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CB6FDC">
            <w:pPr>
              <w:spacing w:before="160" w:after="160"/>
              <w:rPr>
                <w:color w:val="000000"/>
              </w:rPr>
            </w:pP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CB6FDC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Ocak Ayı 2.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CB6FDC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Enerji Tasarrufu Haftası kapsamında okul kaynaklarının adil, sorumlu ve verimli kullanılması hakkında yurttaşlık temelli bilgilendirme çalışması yapıldı.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CB6FDC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Pano, öneri listesi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CB6FDC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Enerji Tasarrufu Haftası</w:t>
            </w: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CB6FDC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Ocak Ayı 3.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CB6FDC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Demokrasi ve İnsan Hakları Kulübü birinci dönem faaliyet raporu hazırlandı; aylık çalışmalar, belirli gün ve hafta etkinlikleri, hak kartları, katılım ürünleri, pano çalışmaları ve toplantı no</w:t>
            </w:r>
            <w:r>
              <w:rPr>
                <w:color w:val="000000"/>
              </w:rPr>
              <w:t xml:space="preserve">tları Kulüp </w:t>
            </w:r>
            <w:proofErr w:type="spellStart"/>
            <w:r>
              <w:rPr>
                <w:color w:val="000000"/>
              </w:rPr>
              <w:t>Dosyası'nda</w:t>
            </w:r>
            <w:proofErr w:type="spellEnd"/>
            <w:r>
              <w:rPr>
                <w:color w:val="000000"/>
              </w:rPr>
              <w:t xml:space="preserve"> sınıflandırıldı.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CB6FDC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1. Dönem faaliyet raporu, öğrenci ürünleri, pano görselleri, toplantı ve değerlendirme notları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CB6FDC">
            <w:pPr>
              <w:spacing w:before="160" w:after="160"/>
              <w:rPr>
                <w:color w:val="000000"/>
              </w:rPr>
            </w:pPr>
          </w:p>
        </w:tc>
      </w:tr>
    </w:tbl>
    <w:p w:rsidR="00000000" w:rsidRDefault="00CB6FDC">
      <w:pPr>
        <w:rPr>
          <w:vanish/>
          <w:color w:val="00000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52"/>
        <w:gridCol w:w="4092"/>
        <w:gridCol w:w="3062"/>
      </w:tblGrid>
      <w:tr w:rsidR="00000000">
        <w:trPr>
          <w:cantSplit/>
          <w:tblHeader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shd w:val="clear" w:color="auto" w:fill="F1F1F1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CB6FDC">
            <w:pPr>
              <w:spacing w:before="160" w:after="16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Öğrenci Katılımı ve Kazanımlar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shd w:val="clear" w:color="auto" w:fill="F1F1F1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CB6FDC">
            <w:pPr>
              <w:spacing w:before="160" w:after="16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Genel Değerlendirme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shd w:val="clear" w:color="auto" w:fill="F1F1F1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CB6FDC">
            <w:pPr>
              <w:spacing w:before="160" w:after="16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Gelecek Dönem / Yıl İçin Öneriler</w:t>
            </w: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CB6FDC">
            <w:pPr>
              <w:pStyle w:val="NormalWeb"/>
              <w:rPr>
                <w:color w:val="000000"/>
              </w:rPr>
            </w:pPr>
            <w:r>
              <w:rPr>
                <w:color w:val="000000"/>
              </w:rPr>
              <w:t>Kulüp çalışmaları süresince öğr</w:t>
            </w:r>
            <w:r>
              <w:rPr>
                <w:color w:val="000000"/>
              </w:rPr>
              <w:t>encilerin sorumluluk alma, iş birliği yapma, araştırma, gözlem, ürün hazırlama ve okul yaşamına katkı sunma becerileri desteklenmiştir. Çalışmalar yıllık çalışma planında yer alan amaç ve etkinlikler doğrultusunda yürütülmüştür.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CB6FDC">
            <w:pPr>
              <w:pStyle w:val="NormalWeb"/>
              <w:rPr>
                <w:color w:val="000000"/>
              </w:rPr>
            </w:pPr>
            <w:r>
              <w:rPr>
                <w:color w:val="000000"/>
              </w:rPr>
              <w:t xml:space="preserve">Birinci dönem boyunca kulüp çalışmaları yıllık çalışma planında belirlenen amaçlara uygun şekilde yürütülmüş; planlama, tanıtım, farkındalık, araştırma, pano, ürün hazırlama ve değerlendirme çalışmaları gerçekleştirilmiştir. Hazırlanan faaliyet notları ve </w:t>
            </w:r>
            <w:r>
              <w:rPr>
                <w:color w:val="000000"/>
              </w:rPr>
              <w:t>öğrenci ürünleri kulüp dosyasında kullanılmak üzere düzenlenmiştir.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CB6FDC">
            <w:pPr>
              <w:pStyle w:val="NormalWeb"/>
              <w:rPr>
                <w:color w:val="000000"/>
              </w:rPr>
            </w:pPr>
            <w:r>
              <w:rPr>
                <w:color w:val="000000"/>
              </w:rPr>
              <w:t>İkinci dönemde yıllık planda yer alan çalışmaların sürdürülmesi, öğrenci ürünlerinin düzenli olarak dosyalanması ve belirli gün-hafta etkinliklerinin kulüp amaçlarıyla ilişkilendirilerek y</w:t>
            </w:r>
            <w:r>
              <w:rPr>
                <w:color w:val="000000"/>
              </w:rPr>
              <w:t>ürütülmesi önerilmiştir.</w:t>
            </w:r>
          </w:p>
        </w:tc>
      </w:tr>
    </w:tbl>
    <w:p w:rsidR="00000000" w:rsidRDefault="00CB6FDC">
      <w:pPr>
        <w:divId w:val="1611083448"/>
        <w:rPr>
          <w:vanish/>
          <w:color w:val="000000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506"/>
      </w:tblGrid>
      <w:tr w:rsidR="00000000">
        <w:trPr>
          <w:divId w:val="1611083448"/>
          <w:cantSplit/>
          <w:trHeight w:val="76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CB6FDC">
            <w:pPr>
              <w:jc w:val="center"/>
              <w:rPr>
                <w:color w:val="000000"/>
              </w:rPr>
            </w:pPr>
            <w:r>
              <w:rPr>
                <w:rStyle w:val="Gl"/>
                <w:color w:val="000000"/>
              </w:rPr>
              <w:t>Danışman Öğretmen</w:t>
            </w:r>
            <w:r>
              <w:rPr>
                <w:color w:val="000000"/>
              </w:rPr>
              <w:br/>
              <w:t>Danışman Öğretmen</w:t>
            </w:r>
          </w:p>
        </w:tc>
      </w:tr>
    </w:tbl>
    <w:p w:rsidR="00000000" w:rsidRDefault="00CB6FDC">
      <w:pPr>
        <w:pStyle w:val="sk-align-center"/>
        <w:divId w:val="1611083448"/>
        <w:rPr>
          <w:color w:val="000000"/>
        </w:rPr>
      </w:pPr>
      <w:r>
        <w:rPr>
          <w:rStyle w:val="Gl"/>
          <w:color w:val="000000"/>
        </w:rPr>
        <w:lastRenderedPageBreak/>
        <w:t>UYGUNDUR</w:t>
      </w:r>
    </w:p>
    <w:p w:rsidR="00000000" w:rsidRDefault="00CB6FDC">
      <w:pPr>
        <w:pStyle w:val="sk-align-center"/>
        <w:divId w:val="1611083448"/>
        <w:rPr>
          <w:color w:val="000000"/>
        </w:rPr>
      </w:pPr>
      <w:proofErr w:type="gramStart"/>
      <w:r>
        <w:rPr>
          <w:color w:val="000000"/>
        </w:rPr>
        <w:t>........................................</w:t>
      </w:r>
      <w:proofErr w:type="gramEnd"/>
    </w:p>
    <w:p w:rsidR="00000000" w:rsidRDefault="00CB6FDC">
      <w:pPr>
        <w:pStyle w:val="sk-align-center"/>
        <w:divId w:val="1611083448"/>
        <w:rPr>
          <w:color w:val="000000"/>
        </w:rPr>
      </w:pPr>
      <w:r>
        <w:rPr>
          <w:color w:val="000000"/>
        </w:rPr>
        <w:t>Okul Müdürü</w:t>
      </w:r>
    </w:p>
    <w:p w:rsidR="00CB6FDC" w:rsidRDefault="00CB6FDC">
      <w:pPr>
        <w:pStyle w:val="sk-align-center"/>
        <w:divId w:val="1611083448"/>
        <w:rPr>
          <w:color w:val="000000"/>
        </w:rPr>
      </w:pPr>
      <w:r>
        <w:rPr>
          <w:color w:val="000000"/>
        </w:rPr>
        <w:t>Okul Müdürü</w:t>
      </w:r>
    </w:p>
    <w:sectPr w:rsidR="00CB6FDC">
      <w:pgSz w:w="11906" w:h="16838"/>
      <w:pgMar w:top="850" w:right="800" w:bottom="850" w:left="800" w:header="360" w:footer="36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E2FCE"/>
    <w:rsid w:val="003E2FCE"/>
    <w:rsid w:val="00CA6DFD"/>
    <w:rsid w:val="00CB6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BC2B06"/>
  <w15:docId w15:val="{3FFE8F31-2DF7-4E52-833A-84E57FD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Balk1">
    <w:name w:val="heading 1"/>
    <w:basedOn w:val="Normal"/>
    <w:link w:val="Balk1Char"/>
    <w:uiPriority w:val="9"/>
    <w:qFormat/>
    <w:pPr>
      <w:spacing w:after="240"/>
      <w:jc w:val="center"/>
      <w:outlineLvl w:val="0"/>
    </w:pPr>
    <w:rPr>
      <w:b/>
      <w:bCs/>
      <w:kern w:val="36"/>
      <w:sz w:val="28"/>
      <w:szCs w:val="28"/>
    </w:rPr>
  </w:style>
  <w:style w:type="paragraph" w:styleId="Balk2">
    <w:name w:val="heading 2"/>
    <w:basedOn w:val="Normal"/>
    <w:link w:val="Balk2Char"/>
    <w:uiPriority w:val="9"/>
    <w:qFormat/>
    <w:pPr>
      <w:keepNext/>
      <w:pBdr>
        <w:bottom w:val="single" w:sz="4" w:space="3" w:color="AAAAAA"/>
      </w:pBdr>
      <w:spacing w:before="240" w:after="100"/>
      <w:outlineLvl w:val="1"/>
    </w:pPr>
    <w:rPr>
      <w:b/>
      <w:bCs/>
      <w:sz w:val="25"/>
      <w:szCs w:val="25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Pr>
      <w:b/>
      <w:bCs/>
      <w:kern w:val="36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Pr>
      <w:b/>
      <w:bCs/>
      <w:sz w:val="25"/>
      <w:szCs w:val="25"/>
    </w:rPr>
  </w:style>
  <w:style w:type="character" w:styleId="Gl">
    <w:name w:val="Strong"/>
    <w:basedOn w:val="VarsaylanParagrafYazTipi"/>
    <w:uiPriority w:val="22"/>
    <w:qFormat/>
    <w:rPr>
      <w:rFonts w:ascii="Times New Roman" w:eastAsia="Times New Roman" w:hAnsi="Times New Roman" w:cs="Times New Roman" w:hint="default"/>
      <w:b/>
      <w:bCs/>
    </w:rPr>
  </w:style>
  <w:style w:type="paragraph" w:styleId="NormalWeb">
    <w:name w:val="Normal (Web)"/>
    <w:basedOn w:val="Normal"/>
    <w:uiPriority w:val="99"/>
    <w:semiHidden/>
    <w:unhideWhenUsed/>
    <w:pPr>
      <w:spacing w:after="120"/>
      <w:jc w:val="both"/>
    </w:pPr>
  </w:style>
  <w:style w:type="paragraph" w:customStyle="1" w:styleId="sk-align-center">
    <w:name w:val="sk-align-center"/>
    <w:basedOn w:val="Normal"/>
    <w:pPr>
      <w:spacing w:after="120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1083448">
      <w:marLeft w:val="0"/>
      <w:marRight w:val="0"/>
      <w:marTop w:val="2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952</Words>
  <Characters>5431</Characters>
  <Application>Microsoft Office Word</Application>
  <DocSecurity>0</DocSecurity>
  <Lines>45</Lines>
  <Paragraphs>12</Paragraphs>
  <ScaleCrop>false</ScaleCrop>
  <Company>Silentall Unattended Installer</Company>
  <LinksUpToDate>false</LinksUpToDate>
  <CharactersWithSpaces>6371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Sosyal Kulüp Evrakı</dc:title>
  <dc:creator>Sorubak</dc:creator>
  <cp:lastModifiedBy>HP</cp:lastModifiedBy>
  <cp:revision>3</cp:revision>
  <dcterms:created xsi:type="dcterms:W3CDTF">2026-09-19T11:31:00Z</dcterms:created>
  <dcterms:modified xsi:type="dcterms:W3CDTF">2026-10-13T09:37:00Z</dcterms:modified>
</cp:coreProperties>
</file>