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09" w:rsidRPr="00A812F7" w:rsidRDefault="00A64B09" w:rsidP="00A64B09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812F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SOSYAL BİLGİLER DERSİ YENİ MÜFREDATIN DEĞERLENDİRİLMESİ</w:t>
      </w:r>
    </w:p>
    <w:tbl>
      <w:tblPr>
        <w:tblStyle w:val="TabloKlavuzu"/>
        <w:tblW w:w="10349" w:type="dxa"/>
        <w:tblInd w:w="-176" w:type="dxa"/>
        <w:tblLook w:val="04A0" w:firstRow="1" w:lastRow="0" w:firstColumn="1" w:lastColumn="0" w:noHBand="0" w:noVBand="1"/>
      </w:tblPr>
      <w:tblGrid>
        <w:gridCol w:w="959"/>
        <w:gridCol w:w="4252"/>
        <w:gridCol w:w="5138"/>
      </w:tblGrid>
      <w:tr w:rsidR="00A64B09" w:rsidRPr="00A812F7" w:rsidTr="00A812F7">
        <w:tc>
          <w:tcPr>
            <w:tcW w:w="959" w:type="dxa"/>
          </w:tcPr>
          <w:p w:rsidR="00A64B09" w:rsidRPr="00A812F7" w:rsidRDefault="00A64B0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A64B09" w:rsidRPr="00A812F7" w:rsidRDefault="00A64B0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ESKİ MÜFREDAT</w:t>
            </w:r>
          </w:p>
        </w:tc>
        <w:tc>
          <w:tcPr>
            <w:tcW w:w="5138" w:type="dxa"/>
          </w:tcPr>
          <w:p w:rsidR="00A64B09" w:rsidRPr="00A812F7" w:rsidRDefault="00A64B0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YEN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İ MÜFREDAT</w:t>
            </w:r>
          </w:p>
        </w:tc>
      </w:tr>
      <w:tr w:rsidR="00A64B09" w:rsidRPr="00A812F7" w:rsidTr="00A812F7">
        <w:tc>
          <w:tcPr>
            <w:tcW w:w="959" w:type="dxa"/>
          </w:tcPr>
          <w:p w:rsidR="00A64B09" w:rsidRPr="00A812F7" w:rsidRDefault="00A64B0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5. Sınıf</w:t>
            </w:r>
          </w:p>
        </w:tc>
        <w:tc>
          <w:tcPr>
            <w:tcW w:w="4252" w:type="dxa"/>
          </w:tcPr>
          <w:p w:rsidR="00A64B09" w:rsidRPr="00A812F7" w:rsidRDefault="00A64B0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46 kazanım var</w:t>
            </w:r>
          </w:p>
          <w:p w:rsidR="0073169D" w:rsidRPr="00A812F7" w:rsidRDefault="007316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Güç yönetim ve toplum ünitesi yerine etkin vatandaşlık ünitesi getirilmiş.</w:t>
            </w:r>
          </w:p>
          <w:p w:rsidR="00A64B09" w:rsidRPr="00A812F7" w:rsidRDefault="007316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Kültür ve miras ünitesinde </w:t>
            </w:r>
            <w:r w:rsidR="00A64B09"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var olan Atatürk ilke ve inkılapları yeni müfredatta çıkarılmış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38" w:type="dxa"/>
          </w:tcPr>
          <w:p w:rsidR="00A64B09" w:rsidRPr="00A812F7" w:rsidRDefault="00A64B0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34 kazanım var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64B09" w:rsidRPr="00A812F7" w:rsidRDefault="000D3531" w:rsidP="000D353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Kültür ve miras </w:t>
            </w:r>
            <w:r w:rsidR="00A64B09"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ünite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sin</w:t>
            </w:r>
            <w:r w:rsidR="00A64B09"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 var olan Atatürk ilke ve inkılapları yeni müfredatta çıkarılmış</w:t>
            </w:r>
            <w:r w:rsidR="0073169D"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73169D" w:rsidRPr="00A812F7" w:rsidRDefault="0073169D" w:rsidP="000D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F7">
              <w:rPr>
                <w:rFonts w:ascii="Times New Roman" w:hAnsi="Times New Roman" w:cs="Times New Roman"/>
                <w:sz w:val="24"/>
                <w:szCs w:val="24"/>
              </w:rPr>
              <w:t>Bilim, teknoloji ve toplum ünitesine dijital okuryazarlık konuları eklenmiş.</w:t>
            </w:r>
          </w:p>
          <w:p w:rsidR="0073169D" w:rsidRPr="00A812F7" w:rsidRDefault="0073169D" w:rsidP="007316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Güç yönetim ve toplum ünitesi yerine etkin vatandaşlık ünitesi getirilmiş.</w:t>
            </w:r>
          </w:p>
          <w:p w:rsidR="0073169D" w:rsidRPr="00A812F7" w:rsidRDefault="0073169D" w:rsidP="000D353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812F7">
              <w:rPr>
                <w:rFonts w:ascii="Times New Roman" w:hAnsi="Times New Roman" w:cs="Times New Roman"/>
                <w:sz w:val="24"/>
                <w:szCs w:val="24"/>
              </w:rPr>
              <w:t>üresel bağlantılar ünitesinden dünya çocuklarının ortak yönü ve ilgi alanları çıkarılmış</w:t>
            </w:r>
            <w:r w:rsidR="00A812F7" w:rsidRPr="00A812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12F7" w:rsidRPr="00A812F7">
              <w:rPr>
                <w:rFonts w:ascii="Times New Roman" w:hAnsi="Times New Roman" w:cs="Times New Roman"/>
                <w:sz w:val="24"/>
                <w:szCs w:val="24"/>
              </w:rPr>
              <w:t>Toplumun ilgi, istek ve ihtiyaçlarını araştırarak rekabetçi fikirler</w:t>
            </w:r>
            <w:r w:rsidR="00A812F7" w:rsidRPr="00A812F7">
              <w:rPr>
                <w:rFonts w:ascii="Times New Roman" w:hAnsi="Times New Roman" w:cs="Times New Roman"/>
                <w:sz w:val="24"/>
                <w:szCs w:val="24"/>
              </w:rPr>
              <w:t xml:space="preserve"> konusu getirilmiş.</w:t>
            </w:r>
          </w:p>
        </w:tc>
      </w:tr>
      <w:tr w:rsidR="00A64B09" w:rsidRPr="00A812F7" w:rsidTr="00A812F7">
        <w:tc>
          <w:tcPr>
            <w:tcW w:w="959" w:type="dxa"/>
          </w:tcPr>
          <w:p w:rsidR="00A64B09" w:rsidRPr="00A812F7" w:rsidRDefault="00A64B0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Sınıf</w:t>
            </w:r>
          </w:p>
        </w:tc>
        <w:tc>
          <w:tcPr>
            <w:tcW w:w="4252" w:type="dxa"/>
          </w:tcPr>
          <w:p w:rsidR="00A64B09" w:rsidRPr="00A812F7" w:rsidRDefault="00A64B0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43 kazanım var</w:t>
            </w:r>
          </w:p>
          <w:p w:rsidR="00A64B09" w:rsidRPr="00A812F7" w:rsidRDefault="00A64B0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üç yönetim ve toplum ünitesi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yerine etkin vatandaşlık ünitesi getirilmiş</w:t>
            </w:r>
            <w:r w:rsidR="0073169D"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38" w:type="dxa"/>
          </w:tcPr>
          <w:p w:rsidR="00A64B09" w:rsidRPr="00A812F7" w:rsidRDefault="00A64B0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35 kazanım var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A64B09" w:rsidRPr="00A812F7" w:rsidRDefault="00A64B0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Güç yönetim ve toplum ünitesi yerine etkin vatandaşlık ünitesi getirilmiş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A64B09" w:rsidRPr="00A812F7" w:rsidRDefault="00A64B0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irey ve toplum ünitesi tamamen değişmiş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A64B09" w:rsidRPr="00A812F7" w:rsidRDefault="00A64B0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İ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nsanlar yerler ve çevreler ünitesinden </w:t>
            </w:r>
            <w:r w:rsidR="0078770A"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İlkçağdan günümüze 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yerleşme ve Anadolu medeniyetleri</w:t>
            </w:r>
            <w:r w:rsidR="0078770A"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Mezopotamya medeniyetleri gibi konuları çıkarılmış</w:t>
            </w:r>
            <w:r w:rsidR="0078770A"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78770A" w:rsidRPr="00A812F7" w:rsidRDefault="0078770A" w:rsidP="007877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Bilim Teknoloji ve toplum ünitesi yenilenmiş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78770A" w:rsidRPr="00A812F7" w:rsidRDefault="007877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tkin vatandaşlık ünitesine 15 Temmuz konusu girmiş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78770A" w:rsidRPr="00A812F7" w:rsidRDefault="007877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üresel bağlantılar ünitesi değişmiş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popüler kültürün milli kültürümüze etkisi konusu girmiş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4B09" w:rsidRPr="00A812F7" w:rsidTr="00A812F7">
        <w:tc>
          <w:tcPr>
            <w:tcW w:w="959" w:type="dxa"/>
          </w:tcPr>
          <w:p w:rsidR="00A64B09" w:rsidRPr="00A812F7" w:rsidRDefault="00A64B0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Sınıf</w:t>
            </w:r>
          </w:p>
        </w:tc>
        <w:tc>
          <w:tcPr>
            <w:tcW w:w="4252" w:type="dxa"/>
          </w:tcPr>
          <w:p w:rsidR="00A64B09" w:rsidRPr="00A812F7" w:rsidRDefault="007877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39 kazanım var.</w:t>
            </w:r>
          </w:p>
          <w:p w:rsidR="0078770A" w:rsidRPr="00A812F7" w:rsidRDefault="007877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üç yönetim ve toplum ünitesi yerine etkin vatandaşlık ünitesi getirilmiş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38" w:type="dxa"/>
          </w:tcPr>
          <w:p w:rsidR="00A64B09" w:rsidRPr="00A812F7" w:rsidRDefault="007877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33 kazanım var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78770A" w:rsidRPr="00A812F7" w:rsidRDefault="007877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eni müfredatta güç yönetim ve toplum ünitesi yerine etkin vatandaşlık ünitesi getirilmiş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78770A" w:rsidRPr="00A812F7" w:rsidRDefault="007877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ültür ve miras ünitesinde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Büyük Selçuklu Devleti 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ve Anadolu'nun yurt ed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nilmesi konuları çıkarıl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mış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78770A" w:rsidRPr="00A812F7" w:rsidRDefault="007877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Kültür ve miras ünitesinden 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şehir incelemesi çıkarılmış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78770A" w:rsidRPr="00A812F7" w:rsidRDefault="007877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Bilim Teknoloji ve toplum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ünitesindeki Türk-İ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slam bilim adamları konusu zenginleştirilmiş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78770A" w:rsidRPr="00A812F7" w:rsidRDefault="007877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Üretim, dağıtım ve tüketim ünit</w:t>
            </w:r>
            <w:bookmarkStart w:id="0" w:name="_GoBack"/>
            <w:bookmarkEnd w:id="0"/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esine e-ticaret </w:t>
            </w:r>
            <w:r w:rsidR="00CC7790"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konusu</w:t>
            </w:r>
            <w:r w:rsidR="00CC7790"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eklenmiş.</w:t>
            </w:r>
          </w:p>
          <w:p w:rsidR="00CC7790" w:rsidRPr="00A812F7" w:rsidRDefault="00CC7790" w:rsidP="00CC779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tkin vatandaş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lık 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ü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nitesi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ne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anti demokratik uygulamalar 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eklen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miş.</w:t>
            </w:r>
          </w:p>
          <w:p w:rsidR="00CC7790" w:rsidRPr="00A812F7" w:rsidRDefault="00CC7790" w:rsidP="00CC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Küresel bağlantılar ünitesi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tamamen değişmiş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Birinci Dünya Savaşı ve İkinci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Dünya Savaşı üniteden çıkarılmış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uluslararası kuruluşlar ve küresel sorunlar konuları eklenmiş</w:t>
            </w:r>
          </w:p>
        </w:tc>
      </w:tr>
      <w:tr w:rsidR="00CC7790" w:rsidRPr="00A812F7" w:rsidTr="00A812F7">
        <w:tc>
          <w:tcPr>
            <w:tcW w:w="959" w:type="dxa"/>
          </w:tcPr>
          <w:p w:rsidR="00CC7790" w:rsidRPr="00A812F7" w:rsidRDefault="00CC779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8. Sınıf</w:t>
            </w:r>
          </w:p>
        </w:tc>
        <w:tc>
          <w:tcPr>
            <w:tcW w:w="4252" w:type="dxa"/>
          </w:tcPr>
          <w:p w:rsidR="00CC7790" w:rsidRPr="00A812F7" w:rsidRDefault="00CC779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79 Kazanım var</w:t>
            </w:r>
          </w:p>
          <w:p w:rsidR="00CC7790" w:rsidRPr="00A812F7" w:rsidRDefault="00CC779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Çağdaş Türkiye yolunda adımlar ve Atatürkçülük ayrı üniteler</w:t>
            </w:r>
          </w:p>
        </w:tc>
        <w:tc>
          <w:tcPr>
            <w:tcW w:w="5138" w:type="dxa"/>
          </w:tcPr>
          <w:p w:rsidR="00CC7790" w:rsidRPr="00A812F7" w:rsidRDefault="00CC779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46 Kazanım var</w:t>
            </w:r>
          </w:p>
          <w:p w:rsidR="00CC7790" w:rsidRPr="00A812F7" w:rsidRDefault="00CC779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Çağdaş Türkiye yolun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da adımlar ve Atatürkçülük 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üniteler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 birleştirilmiş.</w:t>
            </w:r>
          </w:p>
          <w:p w:rsidR="000D3531" w:rsidRPr="00A812F7" w:rsidRDefault="000D353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İnkılaplar gruplandırılmış ve birkaç inkılap bir kazanım içinde toplanmış.</w:t>
            </w:r>
          </w:p>
          <w:p w:rsidR="000D3531" w:rsidRPr="00A812F7" w:rsidRDefault="000D353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Demokratikleşme çabaları ünitesi eklenmiş.</w:t>
            </w:r>
          </w:p>
          <w:p w:rsidR="000D3531" w:rsidRPr="00A812F7" w:rsidRDefault="000D3531" w:rsidP="000D353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Atatürk’ün ölümü ve sonrası ünitesinde konular sınırlandırılmış. 1946’ya kadar k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onular</w:t>
            </w:r>
            <w:r w:rsidRPr="00A81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alınmış.</w:t>
            </w:r>
          </w:p>
        </w:tc>
      </w:tr>
    </w:tbl>
    <w:p w:rsidR="00A812F7" w:rsidRDefault="00A812F7" w:rsidP="00A812F7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812F7" w:rsidRDefault="00A812F7" w:rsidP="00A812F7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Hulusi BAYAR</w:t>
      </w:r>
    </w:p>
    <w:p w:rsidR="00A812F7" w:rsidRPr="00A812F7" w:rsidRDefault="00A812F7" w:rsidP="00A812F7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  Sosyal Bilgiler Öğretmeni</w:t>
      </w:r>
    </w:p>
    <w:sectPr w:rsidR="00A812F7" w:rsidRPr="00A812F7" w:rsidSect="00A812F7">
      <w:pgSz w:w="11906" w:h="16838"/>
      <w:pgMar w:top="851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09"/>
    <w:rsid w:val="000D3531"/>
    <w:rsid w:val="00566AF7"/>
    <w:rsid w:val="0073169D"/>
    <w:rsid w:val="0078770A"/>
    <w:rsid w:val="00A64B09"/>
    <w:rsid w:val="00A812F7"/>
    <w:rsid w:val="00C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EC45"/>
  <w15:chartTrackingRefBased/>
  <w15:docId w15:val="{5CEF33FC-06AF-4024-9727-C34C705C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2017-01-13T19:06:00Z</dcterms:created>
  <dcterms:modified xsi:type="dcterms:W3CDTF">2017-01-13T20:01:00Z</dcterms:modified>
</cp:coreProperties>
</file>