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F2" w:rsidRPr="00226FD0" w:rsidRDefault="00226FD0" w:rsidP="00226FD0">
      <w:pPr>
        <w:jc w:val="center"/>
        <w:rPr>
          <w:b/>
          <w:sz w:val="32"/>
          <w:szCs w:val="32"/>
        </w:rPr>
      </w:pPr>
      <w:r w:rsidRPr="00226FD0">
        <w:rPr>
          <w:b/>
          <w:sz w:val="32"/>
          <w:szCs w:val="32"/>
        </w:rPr>
        <w:t>2017-</w:t>
      </w:r>
      <w:proofErr w:type="gramStart"/>
      <w:r w:rsidRPr="00226FD0">
        <w:rPr>
          <w:b/>
          <w:sz w:val="32"/>
          <w:szCs w:val="32"/>
        </w:rPr>
        <w:t xml:space="preserve">2018 </w:t>
      </w:r>
      <w:r>
        <w:rPr>
          <w:b/>
          <w:sz w:val="32"/>
          <w:szCs w:val="32"/>
        </w:rPr>
        <w:t xml:space="preserve"> </w:t>
      </w:r>
      <w:r w:rsidRPr="00226FD0">
        <w:rPr>
          <w:b/>
          <w:sz w:val="32"/>
          <w:szCs w:val="32"/>
        </w:rPr>
        <w:t>EĞİTİM</w:t>
      </w:r>
      <w:proofErr w:type="gramEnd"/>
      <w:r w:rsidRPr="00226FD0">
        <w:rPr>
          <w:b/>
          <w:sz w:val="32"/>
          <w:szCs w:val="32"/>
        </w:rPr>
        <w:t xml:space="preserve"> ÖĞRETİM YILI </w:t>
      </w:r>
      <w:r>
        <w:rPr>
          <w:b/>
          <w:sz w:val="32"/>
          <w:szCs w:val="32"/>
        </w:rPr>
        <w:t xml:space="preserve">ERTUĞRULGAZİ İ.H.O </w:t>
      </w:r>
      <w:r w:rsidRPr="00226FD0">
        <w:rPr>
          <w:b/>
          <w:sz w:val="32"/>
          <w:szCs w:val="32"/>
        </w:rPr>
        <w:t>EYLÜL DÖNEMİ SEMİNER ÇALIŞMASI MAKALE İNCELEMESİ</w:t>
      </w:r>
    </w:p>
    <w:p w:rsidR="00226FD0" w:rsidRDefault="00226FD0">
      <w:r w:rsidRPr="00226FD0">
        <w:rPr>
          <w:b/>
        </w:rPr>
        <w:t>MAKALE KONUSU:</w:t>
      </w:r>
      <w:r>
        <w:t xml:space="preserve"> TÜRKİYE’DE SOSYAL BİLGİLER VE TARİH EĞİTİMİNDE MÜZELER VE TARİHİ MEKÂNLARDAN YARARLANMAYA YÖNELİK ARAŞTIRMALARIN İÇERİK ANALİZİ</w:t>
      </w:r>
      <w:r w:rsidR="009F19FD">
        <w:t>(</w:t>
      </w:r>
      <w:r w:rsidR="0076133E">
        <w:t xml:space="preserve"> </w:t>
      </w:r>
      <w:proofErr w:type="spellStart"/>
      <w:r w:rsidR="009F19FD">
        <w:t>meb</w:t>
      </w:r>
      <w:proofErr w:type="spellEnd"/>
      <w:r w:rsidR="009F19FD">
        <w:t xml:space="preserve"> dergisi sayı</w:t>
      </w:r>
      <w:r w:rsidR="0076133E">
        <w:t>:</w:t>
      </w:r>
      <w:r w:rsidR="009F19FD">
        <w:t xml:space="preserve"> 214 bahar 2017)</w:t>
      </w:r>
    </w:p>
    <w:p w:rsidR="00226FD0" w:rsidRDefault="00226FD0">
      <w:r w:rsidRPr="00226FD0">
        <w:rPr>
          <w:b/>
        </w:rPr>
        <w:t>MAKALE YAZARLARI:</w:t>
      </w:r>
      <w:r>
        <w:rPr>
          <w:b/>
        </w:rPr>
        <w:t xml:space="preserve"> </w:t>
      </w:r>
      <w:r>
        <w:t xml:space="preserve">Erkan </w:t>
      </w:r>
      <w:proofErr w:type="gramStart"/>
      <w:r>
        <w:t>DİNÇ     Servet</w:t>
      </w:r>
      <w:proofErr w:type="gramEnd"/>
      <w:r>
        <w:t xml:space="preserve"> ÜZTEMUR</w:t>
      </w:r>
    </w:p>
    <w:p w:rsidR="00226FD0" w:rsidRDefault="00226FD0">
      <w:r>
        <w:rPr>
          <w:b/>
        </w:rPr>
        <w:t>İNCELEMEYİ</w:t>
      </w:r>
      <w:r w:rsidR="0076133E">
        <w:rPr>
          <w:b/>
        </w:rPr>
        <w:t xml:space="preserve"> </w:t>
      </w:r>
      <w:r w:rsidR="00424B66">
        <w:rPr>
          <w:b/>
        </w:rPr>
        <w:t xml:space="preserve"> </w:t>
      </w:r>
      <w:proofErr w:type="gramStart"/>
      <w:r w:rsidR="00424B66">
        <w:rPr>
          <w:b/>
        </w:rPr>
        <w:t>DEERLEYEN</w:t>
      </w:r>
      <w:r>
        <w:rPr>
          <w:b/>
        </w:rPr>
        <w:t xml:space="preserve"> </w:t>
      </w:r>
      <w:r w:rsidRPr="00226FD0">
        <w:rPr>
          <w:b/>
        </w:rPr>
        <w:t>:</w:t>
      </w:r>
      <w:r>
        <w:t>MEHMET</w:t>
      </w:r>
      <w:proofErr w:type="gramEnd"/>
      <w:r>
        <w:t xml:space="preserve"> AKİF ÜNAL</w:t>
      </w:r>
    </w:p>
    <w:p w:rsidR="00226FD0" w:rsidRDefault="00226FD0"/>
    <w:p w:rsidR="00226FD0" w:rsidRDefault="00226FD0" w:rsidP="00226FD0">
      <w:pPr>
        <w:jc w:val="both"/>
      </w:pPr>
      <w:r>
        <w:t xml:space="preserve">   Bu çalışmanın amacı sosyal bilgiler ve tarih eğitiminde müzeler ve tarihi mekânların kullanımına yönelik yapılan Türkiye merkezli çalışmaların içerik analizini yaparak mevcut çalışmaları amaç, tür, yayınlanma yılı, araştırma deseni, veri toplama araçları, analiz teknikleri ve çalışma grubu açısından ayrıntılı bir şekilde incelemektir. Nitel araştırma yöntemlerinden durum çalışması modelinin iç içe geçmiş çoklu durum çalışması türüne göre tasarlanan araştırmada doküman analizi tekniğiyle toplamda 65 çalışmaya ulaşılmıştır. İlgili çalışmalar araştırmanın amacı çerçevesinde belirlenen kategorilere göre içerik analizine tabi tutulmuştur. Araştırma bulguları; ilgili alanda müze ve tarihi mekân kullanımına yönelik araştırmaların her geçen yıl arttığını, müzelere yönelik araştırmaların tarihi mekânlarda daha fazla olduğunu, araştırmaların daha çok tarama modeline göre tasarlandığını ve uygulamaya yönelik çalışmaların az olduğunu, göstermektedir. İncelenen çalışmalarda veri toplama araçları olarak ölçeklerin daha fazla tercih edildiği, verilerin analizinde betimsel istatistiklerin daha fazla kullanıldığı, çalışma grubu olarak en fazla ortaokul öğrencilerinin tercih edildiği ve ilkokul ve lise öğrencilerine yönelik yalnızca üç araştırma olduğu ortaya çıkarılmıştır.</w:t>
      </w:r>
    </w:p>
    <w:p w:rsidR="00226FD0" w:rsidRDefault="00226FD0" w:rsidP="00226FD0">
      <w:pPr>
        <w:jc w:val="both"/>
      </w:pPr>
      <w:r>
        <w:t xml:space="preserve">     Sosyal bilgiler ve tarih derslerindeki tarih konularının daha anlamlı ve kalıcı olarak öğrenilmesi için müze ve tarihi mekânların okul öğrenmelerinin tamamlayıcı bir parçası haline getirilmesi gerekir. Müzeler ve tarihi mekânlar, sosyal bilgiler ve tarih derslerinin ders kitabı bağlamının sınırlılığından çıkarıp somutlaştırılmasına, öğrencilerin geçmişteki insanlarla </w:t>
      </w:r>
      <w:proofErr w:type="gramStart"/>
      <w:r>
        <w:t>empati</w:t>
      </w:r>
      <w:proofErr w:type="gramEnd"/>
      <w:r>
        <w:t xml:space="preserve"> kurabilmelerine ve duyumsamalar yapabilmelerine imkan sağlayabilirler.</w:t>
      </w:r>
      <w:r w:rsidRPr="00226FD0">
        <w:t xml:space="preserve"> </w:t>
      </w:r>
      <w:r>
        <w:t xml:space="preserve">Klasik tarih öğretim yöntemleriyle işlenen bir derste zorlanan öğrenciler, müzelerde ve tarihi mekânlarda aktif katılım sağlayarak daha etkili öğrenmektedir. Tarihi canlandırmalara katılarak ve farklı meslekleri oynayarak gizli yeteneklerini ortaya </w:t>
      </w:r>
      <w:proofErr w:type="gramStart"/>
      <w:r>
        <w:t>koyarlar.Sosyal</w:t>
      </w:r>
      <w:proofErr w:type="gramEnd"/>
      <w:r>
        <w:t xml:space="preserve"> bilgiler ve tarih derslerindeki tarih konularının daha anlamlı ve kalıcı olarak öğrenilmesi için müze ve tarihi mekânların okul öğrenmelerinin tamamlayıcı bir parçası haline getirilmesi gerekir.</w:t>
      </w:r>
    </w:p>
    <w:p w:rsidR="001A4264" w:rsidRDefault="001A4264" w:rsidP="00226FD0">
      <w:pPr>
        <w:jc w:val="both"/>
      </w:pPr>
      <w:r>
        <w:t xml:space="preserve">      Müze ve tarihi mekânlarda öğretim, öğrencileri adeta küçük bir tarihçiye dönüştürür; çünkü öğrenciler gerçek maddi kaynakları, nesneleri, tarihi fotoğraf ve haritaları ve diğer dokümanları kullanarak yaşadıkları</w:t>
      </w:r>
      <w:r w:rsidR="00424B66">
        <w:t xml:space="preserve"> toplumun tarihini araştırırlar</w:t>
      </w:r>
      <w:r>
        <w:t>. Öğrenciler geçmişe yönelik bilgiler toplayarak detayları öğrenirler ve bu sayede ulaştıkları kaynakları kanıta çevirme becerisini kazanabilirler. Kanıt temelli öğrenme süreci sonunda öğrenciler yeni şeyler keşfetmenin hazzını yaşarken aynı zamanda kendi sonuçlarını elde edip yorumlama şansını bulurlar.</w:t>
      </w:r>
    </w:p>
    <w:p w:rsidR="001A4264" w:rsidRDefault="001A4264" w:rsidP="001A4264">
      <w:pPr>
        <w:jc w:val="both"/>
      </w:pPr>
      <w:r>
        <w:t xml:space="preserve">         Makale verilen grafik incelendiğinde Grafik 1 (s.67) sosyal bilgiler ve tarih eğitimindeki müze ve tarihi mekân kullanımına yönelik araştırmaların % 47,69’unun makale, % 46,15’inin yüksek lisans tezi </w:t>
      </w:r>
      <w:r>
        <w:lastRenderedPageBreak/>
        <w:t>ve % 7’69’unun doktora tezi olduğu görülmektedir. Yüksek lisans tezleri ve makalelerin birbirine yakın olduğu görülmekle birlikte doktora tezlerinin sayısının azlığı dikkati çekmektedir. İlk çalışmanın yapıldığı 1998 yılından günümüze doğru gelindikçe çalışma sayılarının arttığı gözlenmekle birlikte en fazla çalışma sayısı 2015 yılına aittir. Bir sonraki yılda çalışma sayısının düştüğü gözlenmiştir. Bu durum, çalışma sayılarının belli bir düzende dağılmadığı şeklinde yorumlanabilir.</w:t>
      </w:r>
    </w:p>
    <w:p w:rsidR="001A4264" w:rsidRDefault="001A4264" w:rsidP="001A4264">
      <w:pPr>
        <w:jc w:val="both"/>
      </w:pPr>
      <w:r>
        <w:tab/>
      </w:r>
      <w:proofErr w:type="gramStart"/>
      <w:r>
        <w:t>Ülkemizdeki müze ve tarihi mekân ziyaretleri, tek sıra halinde bir baştan girip diğer baştan çıkma şeklinde yapıldığı ve sosyal bilgiler ve tarih öğretmenlerinin müzelerde ve tarihi mekânlarda nasıl ders işlemeleri gerektiği konusunda çok fazla bilgi sahibi olmadıkları göz önüne alındığında uygulamaya ve müze eğitim programı geliştirmeye yönelik çalışmaların çok daha fazla olması gerekmektedir.</w:t>
      </w:r>
      <w:proofErr w:type="gramEnd"/>
    </w:p>
    <w:p w:rsidR="009F19FD" w:rsidRDefault="009F19FD" w:rsidP="001A4264">
      <w:pPr>
        <w:jc w:val="both"/>
      </w:pPr>
      <w:r>
        <w:tab/>
        <w:t xml:space="preserve">Araştırma grafikleri incelendiğinde eğitim müzede mi tarihi bir mekanda mı yapılması konusunda </w:t>
      </w:r>
      <w:proofErr w:type="gramStart"/>
      <w:r>
        <w:t>öğretmenler ,öğretmen</w:t>
      </w:r>
      <w:proofErr w:type="gramEnd"/>
      <w:r>
        <w:t xml:space="preserve"> adayları,öğrenciler daha çok eğitimin müzede yapılması konusunda görüş bildirmişlerdir.</w:t>
      </w:r>
    </w:p>
    <w:p w:rsidR="00846FD2" w:rsidRDefault="00846FD2" w:rsidP="001A4264">
      <w:pPr>
        <w:jc w:val="both"/>
      </w:pPr>
      <w:r>
        <w:tab/>
      </w:r>
      <w:r w:rsidRPr="00846FD2">
        <w:rPr>
          <w:b/>
        </w:rPr>
        <w:t>Sonuç</w:t>
      </w:r>
      <w:r>
        <w:t xml:space="preserve">: </w:t>
      </w:r>
      <w:r w:rsidRPr="00846FD2">
        <w:t xml:space="preserve"> </w:t>
      </w:r>
      <w:r>
        <w:t>Araştırma sonuçları sosyal bilgiler ve tarih eğitimi alanında her geçen yıl müze ve tarihi mekân kullanımına yönelik çalışmaların arttığını göstermektedir. Bu durum sosyal bilgiler ve tarih derslerinde müze ve tarihi mekân kullanımına yönelik bilinç düzeyinin artması şeklinde yorumlanabilir. Sosyal bilgiler ve tarih derslerindeki tarih konularının öğretiminde müze ve tarihi mekânların önemli olmasının en temel nedeni tarihin vücuda bürünen somut kalıntılarını bünyelerinde barındırmalarıdır.</w:t>
      </w:r>
    </w:p>
    <w:p w:rsidR="00846FD2" w:rsidRDefault="00846FD2" w:rsidP="001A4264">
      <w:pPr>
        <w:jc w:val="both"/>
      </w:pPr>
      <w:r>
        <w:t xml:space="preserve">    </w:t>
      </w:r>
      <w:r w:rsidRPr="00846FD2">
        <w:t xml:space="preserve"> </w:t>
      </w:r>
      <w:r>
        <w:t>Araştırma konusu bakımından ilgili çalışmalarda müzelerin tarihi mekânlara göre daha fazla tercih edildiği görülmüştür. Ülkemiz tarihi mekânlar bakımından çok zengin bir yapıya sahiptir. Tarihi mekânlar tarihin bizzat yaşandığı yerlerdir. Bu nedenle tarih derslerinin bizzat olayın yaşandığı yerlerde işlenmesinin gerekliliği üzerinde tartışmaya bile gerek yoktur. Ayrıca ülkemiz eğitim sisteminin genel sorunlarından birisi olan okul gezilerinde derslerin boşa gittiği ve dersin en iyi sınıfta işleneceği algısının kırılması açısından tarihi mekânların ve müzelerin kullanıma yönelik çalışmaların daha fazla yapılması gerekmektedir. Bu sayede müzelerin ve tarihi mekânların sosyal bilgiler ve tarih eğitiminde sadece bir gezi ve okuldan dışarı çıkma aracı olarak değil akademik başarı ve milli şuuru geliştirme açısından da önemli oldukları bütün paydaşlarca daha iyi anlaşılacaktır.</w:t>
      </w:r>
    </w:p>
    <w:p w:rsidR="00C43FEF" w:rsidRDefault="00846FD2" w:rsidP="001A4264">
      <w:pPr>
        <w:jc w:val="both"/>
      </w:pPr>
      <w:r>
        <w:t xml:space="preserve">      Müze ve tarihi mekânların kullanıldığı derslerin başında gelen sosyal bilgiler derslerinde özellikle ilkokul seviyesinde sadece bir çalışmanın yapılması alandaki eksikliği gözler önüne sermektedir. Somut işlemler dönemindeki ilkokul öğrencilerinin görerek, dokunarak, çizerek vb. yaşantılara dayalı öğrenmelerinin bir sonucu olarak müzelerin ve tarihi mekânların tarihi konuların öğretilmesinde kullanılması ve bu görüşün deneysel</w:t>
      </w:r>
      <w:r w:rsidR="00C43FEF">
        <w:t xml:space="preserve"> </w:t>
      </w:r>
      <w:r>
        <w:t>çalışmalarla kanıtlanması gerekmektedir.</w:t>
      </w:r>
    </w:p>
    <w:p w:rsidR="00C43FEF" w:rsidRPr="00C43FEF" w:rsidRDefault="00C43FEF" w:rsidP="00C43FEF"/>
    <w:p w:rsidR="00C43FEF" w:rsidRDefault="00C43FEF" w:rsidP="00C43FEF"/>
    <w:p w:rsidR="00846FD2" w:rsidRDefault="00C43FEF" w:rsidP="00C43FEF">
      <w:pPr>
        <w:tabs>
          <w:tab w:val="left" w:pos="7125"/>
        </w:tabs>
      </w:pPr>
      <w:r>
        <w:tab/>
        <w:t xml:space="preserve"> </w:t>
      </w:r>
      <w:proofErr w:type="spellStart"/>
      <w:r>
        <w:t>M.Akif</w:t>
      </w:r>
      <w:proofErr w:type="spellEnd"/>
      <w:r>
        <w:t xml:space="preserve"> ÜNAL</w:t>
      </w:r>
    </w:p>
    <w:p w:rsidR="00C43FEF" w:rsidRPr="00C43FEF" w:rsidRDefault="00C43FEF" w:rsidP="00C43FEF">
      <w:pPr>
        <w:tabs>
          <w:tab w:val="left" w:pos="7125"/>
        </w:tabs>
      </w:pPr>
      <w:r>
        <w:tab/>
        <w:t xml:space="preserve">Sosyal Bil. </w:t>
      </w:r>
      <w:proofErr w:type="spellStart"/>
      <w:r>
        <w:t>Öğrt</w:t>
      </w:r>
      <w:proofErr w:type="spellEnd"/>
      <w:r>
        <w:t>.</w:t>
      </w:r>
    </w:p>
    <w:sectPr w:rsidR="00C43FEF" w:rsidRPr="00C43FEF" w:rsidSect="003B7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6FD0"/>
    <w:rsid w:val="001A4264"/>
    <w:rsid w:val="001B141E"/>
    <w:rsid w:val="00226FD0"/>
    <w:rsid w:val="003B75F2"/>
    <w:rsid w:val="00424B66"/>
    <w:rsid w:val="0076133E"/>
    <w:rsid w:val="00846FD2"/>
    <w:rsid w:val="009F19FD"/>
    <w:rsid w:val="00C43F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943</Words>
  <Characters>5380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awfulman</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2017-09-12T22:05:00Z</dcterms:created>
  <dcterms:modified xsi:type="dcterms:W3CDTF">2017-09-12T22:45:00Z</dcterms:modified>
</cp:coreProperties>
</file>